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77A" w:rsidRPr="001B177A" w:rsidRDefault="001B177A" w:rsidP="001B177A">
      <w:pPr>
        <w:jc w:val="center"/>
        <w:rPr>
          <w:rFonts w:ascii="Times New Roman" w:hAnsi="Times New Roman" w:cs="Times New Roman"/>
          <w:b/>
          <w:sz w:val="28"/>
          <w:szCs w:val="28"/>
        </w:rPr>
      </w:pPr>
      <w:r w:rsidRPr="001B177A">
        <w:rPr>
          <w:rFonts w:ascii="Times New Roman" w:hAnsi="Times New Roman" w:cs="Times New Roman"/>
          <w:b/>
          <w:sz w:val="28"/>
          <w:szCs w:val="28"/>
        </w:rPr>
        <w:t xml:space="preserve">АДМИНИСТРАЦИЯ                                                                                               ДЕМЬЯССКОГО МУНИЦИПАЛЬНОГО ОБРАЗОВАНИЯ                                 ДЕРГАЧЕВСКОГО МУНИЦПАЛЬНОГО РАЙОНА                                                 САРАТОВСКОЙ ОБЛАСТИ </w:t>
      </w:r>
    </w:p>
    <w:p w:rsidR="001B177A" w:rsidRPr="001B177A" w:rsidRDefault="001B177A" w:rsidP="001B177A">
      <w:pPr>
        <w:jc w:val="center"/>
        <w:rPr>
          <w:rFonts w:ascii="Times New Roman" w:hAnsi="Times New Roman" w:cs="Times New Roman"/>
          <w:b/>
          <w:sz w:val="28"/>
          <w:szCs w:val="28"/>
        </w:rPr>
      </w:pPr>
      <w:r w:rsidRPr="001B177A">
        <w:rPr>
          <w:rFonts w:ascii="Times New Roman" w:hAnsi="Times New Roman" w:cs="Times New Roman"/>
          <w:b/>
          <w:sz w:val="28"/>
          <w:szCs w:val="28"/>
        </w:rPr>
        <w:t>ПОСТАНОВЛЕНИЕ № 17</w:t>
      </w:r>
    </w:p>
    <w:p w:rsidR="001B177A" w:rsidRPr="001B177A" w:rsidRDefault="001B177A" w:rsidP="001B177A">
      <w:pPr>
        <w:jc w:val="center"/>
        <w:rPr>
          <w:rFonts w:ascii="Times New Roman" w:hAnsi="Times New Roman" w:cs="Times New Roman"/>
          <w:b/>
          <w:sz w:val="28"/>
          <w:szCs w:val="28"/>
        </w:rPr>
      </w:pPr>
      <w:r w:rsidRPr="001B177A">
        <w:rPr>
          <w:rFonts w:ascii="Times New Roman" w:hAnsi="Times New Roman" w:cs="Times New Roman"/>
          <w:b/>
          <w:sz w:val="28"/>
          <w:szCs w:val="28"/>
        </w:rPr>
        <w:t>От 14 августа 2015 год</w:t>
      </w:r>
    </w:p>
    <w:p w:rsidR="001B177A" w:rsidRPr="001B177A" w:rsidRDefault="001B177A" w:rsidP="001B177A">
      <w:pPr>
        <w:jc w:val="center"/>
        <w:rPr>
          <w:rFonts w:ascii="Times New Roman" w:hAnsi="Times New Roman" w:cs="Times New Roman"/>
          <w:b/>
          <w:sz w:val="28"/>
          <w:szCs w:val="28"/>
        </w:rPr>
      </w:pPr>
      <w:r w:rsidRPr="001B177A">
        <w:rPr>
          <w:rFonts w:ascii="Times New Roman" w:hAnsi="Times New Roman" w:cs="Times New Roman"/>
          <w:b/>
          <w:sz w:val="28"/>
          <w:szCs w:val="28"/>
        </w:rPr>
        <w:t>С.Демьяс</w:t>
      </w:r>
    </w:p>
    <w:p w:rsidR="001B177A" w:rsidRPr="001B177A" w:rsidRDefault="001B177A" w:rsidP="001B177A">
      <w:pPr>
        <w:rPr>
          <w:rFonts w:ascii="Times New Roman" w:hAnsi="Times New Roman" w:cs="Times New Roman"/>
          <w:b/>
          <w:sz w:val="28"/>
          <w:szCs w:val="28"/>
        </w:rPr>
      </w:pPr>
      <w:r w:rsidRPr="001B177A">
        <w:rPr>
          <w:rFonts w:ascii="Times New Roman" w:hAnsi="Times New Roman" w:cs="Times New Roman"/>
          <w:b/>
          <w:sz w:val="28"/>
          <w:szCs w:val="28"/>
        </w:rPr>
        <w:t>«О порядке учета граждан, имеющих трех и более детей, которые имеют  право на бесплатное получение земельных участков и о порядке информирования таких граждан о наличии земельных участков, предлагаемых для приобретения на территории Демьясского муниципального образования  Дергачевского муниципального района»</w:t>
      </w:r>
    </w:p>
    <w:p w:rsidR="001B177A" w:rsidRPr="001B177A" w:rsidRDefault="001B177A" w:rsidP="001B177A">
      <w:pPr>
        <w:rPr>
          <w:rFonts w:ascii="Times New Roman" w:hAnsi="Times New Roman" w:cs="Times New Roman"/>
          <w:bCs/>
          <w:sz w:val="28"/>
          <w:szCs w:val="28"/>
        </w:rPr>
      </w:pPr>
      <w:r w:rsidRPr="001B177A">
        <w:rPr>
          <w:rFonts w:ascii="Times New Roman" w:hAnsi="Times New Roman" w:cs="Times New Roman"/>
          <w:sz w:val="28"/>
          <w:szCs w:val="28"/>
        </w:rPr>
        <w:t>Руководствуясь Земельным Кодексом Российской Федерации, Законом Саратовской области «О мерах социальной поддержки многодетных семей в Саратовской области», Законом Саратовской области от 30.09.2014 года №119-ЗСО «О</w:t>
      </w:r>
      <w:r w:rsidRPr="001B177A">
        <w:rPr>
          <w:rFonts w:ascii="Times New Roman" w:hAnsi="Times New Roman" w:cs="Times New Roman"/>
          <w:bCs/>
          <w:sz w:val="28"/>
          <w:szCs w:val="28"/>
        </w:rPr>
        <w:t xml:space="preserve">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Уставом Демьясского муниципального образования:</w:t>
      </w:r>
    </w:p>
    <w:p w:rsidR="001B177A" w:rsidRPr="001B177A" w:rsidRDefault="001B177A" w:rsidP="001B177A">
      <w:pPr>
        <w:numPr>
          <w:ilvl w:val="0"/>
          <w:numId w:val="1"/>
        </w:numPr>
        <w:suppressAutoHyphens/>
        <w:spacing w:after="75" w:line="240" w:lineRule="auto"/>
        <w:ind w:left="0" w:firstLine="0"/>
        <w:contextualSpacing/>
        <w:jc w:val="both"/>
        <w:rPr>
          <w:rFonts w:ascii="Times New Roman" w:eastAsia="Times New Roman" w:hAnsi="Times New Roman" w:cs="Times New Roman"/>
          <w:sz w:val="28"/>
          <w:szCs w:val="28"/>
          <w:lang w:eastAsia="ar-SA"/>
        </w:rPr>
      </w:pPr>
      <w:r w:rsidRPr="001B177A">
        <w:rPr>
          <w:rFonts w:ascii="Times New Roman" w:eastAsia="Times New Roman" w:hAnsi="Times New Roman" w:cs="Times New Roman"/>
          <w:sz w:val="28"/>
          <w:szCs w:val="28"/>
          <w:lang w:eastAsia="ar-SA"/>
        </w:rPr>
        <w:t>Утвердить порядок информирования граждан о наличии земельных участков предлагаемых для приобретения в собственность бесплатно  (приложение №1).</w:t>
      </w:r>
    </w:p>
    <w:p w:rsidR="001B177A" w:rsidRPr="001B177A" w:rsidRDefault="001B177A" w:rsidP="001B177A">
      <w:pPr>
        <w:widowControl w:val="0"/>
        <w:numPr>
          <w:ilvl w:val="0"/>
          <w:numId w:val="1"/>
        </w:numPr>
        <w:suppressAutoHyphens/>
        <w:autoSpaceDE w:val="0"/>
        <w:spacing w:after="75" w:line="240" w:lineRule="auto"/>
        <w:ind w:left="142" w:hanging="142"/>
        <w:contextualSpacing/>
        <w:jc w:val="both"/>
        <w:rPr>
          <w:rFonts w:ascii="Times New Roman" w:eastAsia="Times New Roman" w:hAnsi="Times New Roman" w:cs="Times New Roman"/>
          <w:sz w:val="28"/>
          <w:szCs w:val="28"/>
          <w:lang w:eastAsia="ar-SA"/>
        </w:rPr>
      </w:pPr>
      <w:r w:rsidRPr="001B177A">
        <w:rPr>
          <w:rFonts w:ascii="Times New Roman" w:eastAsia="Times New Roman" w:hAnsi="Times New Roman" w:cs="Times New Roman"/>
          <w:sz w:val="28"/>
          <w:szCs w:val="28"/>
          <w:lang w:eastAsia="ar-SA"/>
        </w:rPr>
        <w:t>Утвердить порядок учета граждан для приобретения в собственность бесплатно земельного участка (приложение №2).</w:t>
      </w:r>
    </w:p>
    <w:p w:rsidR="001B177A" w:rsidRPr="001B177A" w:rsidRDefault="001B177A" w:rsidP="001B177A">
      <w:pPr>
        <w:widowControl w:val="0"/>
        <w:numPr>
          <w:ilvl w:val="0"/>
          <w:numId w:val="1"/>
        </w:numPr>
        <w:suppressAutoHyphens/>
        <w:autoSpaceDE w:val="0"/>
        <w:spacing w:after="75" w:line="240" w:lineRule="auto"/>
        <w:ind w:left="284" w:hanging="284"/>
        <w:contextualSpacing/>
        <w:jc w:val="both"/>
        <w:rPr>
          <w:rFonts w:ascii="Times New Roman" w:eastAsia="Times New Roman" w:hAnsi="Times New Roman" w:cs="Times New Roman"/>
          <w:sz w:val="28"/>
          <w:szCs w:val="28"/>
          <w:lang w:eastAsia="ar-SA"/>
        </w:rPr>
      </w:pPr>
      <w:r w:rsidRPr="001B177A">
        <w:rPr>
          <w:rFonts w:ascii="Times New Roman" w:eastAsia="Times New Roman" w:hAnsi="Times New Roman" w:cs="Times New Roman"/>
          <w:sz w:val="28"/>
          <w:szCs w:val="28"/>
          <w:lang w:eastAsia="ar-SA"/>
        </w:rPr>
        <w:t xml:space="preserve">       </w:t>
      </w:r>
      <w:proofErr w:type="gramStart"/>
      <w:r w:rsidRPr="001B177A">
        <w:rPr>
          <w:rFonts w:ascii="Times New Roman" w:eastAsia="Times New Roman" w:hAnsi="Times New Roman" w:cs="Times New Roman"/>
          <w:sz w:val="28"/>
          <w:szCs w:val="28"/>
          <w:lang w:eastAsia="ar-SA"/>
        </w:rPr>
        <w:t>Разместить</w:t>
      </w:r>
      <w:proofErr w:type="gramEnd"/>
      <w:r w:rsidRPr="001B177A">
        <w:rPr>
          <w:rFonts w:ascii="Times New Roman" w:eastAsia="Times New Roman" w:hAnsi="Times New Roman" w:cs="Times New Roman"/>
          <w:sz w:val="28"/>
          <w:szCs w:val="28"/>
          <w:lang w:eastAsia="ar-SA"/>
        </w:rPr>
        <w:t xml:space="preserve"> настоящее постановление на официальном сайте Демьясского МО.</w:t>
      </w:r>
    </w:p>
    <w:p w:rsidR="001B177A" w:rsidRPr="001B177A" w:rsidRDefault="001B177A" w:rsidP="001B177A">
      <w:pPr>
        <w:widowControl w:val="0"/>
        <w:numPr>
          <w:ilvl w:val="0"/>
          <w:numId w:val="1"/>
        </w:numPr>
        <w:suppressAutoHyphens/>
        <w:autoSpaceDE w:val="0"/>
        <w:spacing w:after="75" w:line="240" w:lineRule="auto"/>
        <w:ind w:left="0" w:firstLine="0"/>
        <w:contextualSpacing/>
        <w:jc w:val="both"/>
        <w:rPr>
          <w:rFonts w:ascii="Times New Roman" w:eastAsia="Times New Roman" w:hAnsi="Times New Roman" w:cs="Times New Roman"/>
          <w:sz w:val="28"/>
          <w:szCs w:val="28"/>
          <w:lang w:eastAsia="ar-SA"/>
        </w:rPr>
      </w:pPr>
      <w:r w:rsidRPr="001B177A">
        <w:rPr>
          <w:rFonts w:ascii="Times New Roman" w:eastAsia="Times New Roman" w:hAnsi="Times New Roman" w:cs="Times New Roman"/>
          <w:sz w:val="28"/>
          <w:szCs w:val="28"/>
          <w:lang w:eastAsia="ar-SA"/>
        </w:rPr>
        <w:t>Обнародовать данное постановление на бумажном носителе в сельской библиотеке;</w:t>
      </w:r>
    </w:p>
    <w:p w:rsidR="001B177A" w:rsidRPr="001B177A" w:rsidRDefault="001B177A" w:rsidP="001B177A">
      <w:pPr>
        <w:widowControl w:val="0"/>
        <w:numPr>
          <w:ilvl w:val="0"/>
          <w:numId w:val="1"/>
        </w:numPr>
        <w:suppressAutoHyphens/>
        <w:autoSpaceDE w:val="0"/>
        <w:spacing w:after="75" w:line="240" w:lineRule="auto"/>
        <w:ind w:left="0" w:firstLine="0"/>
        <w:contextualSpacing/>
        <w:jc w:val="both"/>
        <w:rPr>
          <w:rFonts w:ascii="Times New Roman" w:eastAsia="Times New Roman" w:hAnsi="Times New Roman" w:cs="Times New Roman"/>
          <w:sz w:val="28"/>
          <w:szCs w:val="28"/>
          <w:lang w:eastAsia="ar-SA"/>
        </w:rPr>
      </w:pPr>
      <w:r w:rsidRPr="001B177A">
        <w:rPr>
          <w:rFonts w:ascii="Times New Roman" w:eastAsia="Times New Roman" w:hAnsi="Times New Roman" w:cs="Times New Roman"/>
          <w:sz w:val="28"/>
          <w:szCs w:val="28"/>
          <w:lang w:eastAsia="ar-SA"/>
        </w:rPr>
        <w:t>Постановление вступает в силу со дня его опубликования;</w:t>
      </w:r>
    </w:p>
    <w:p w:rsidR="001B177A" w:rsidRPr="001B177A" w:rsidRDefault="001B177A" w:rsidP="001B177A">
      <w:pPr>
        <w:widowControl w:val="0"/>
        <w:numPr>
          <w:ilvl w:val="0"/>
          <w:numId w:val="1"/>
        </w:numPr>
        <w:suppressAutoHyphens/>
        <w:autoSpaceDE w:val="0"/>
        <w:spacing w:after="75" w:line="240" w:lineRule="auto"/>
        <w:ind w:left="0" w:firstLine="0"/>
        <w:contextualSpacing/>
        <w:jc w:val="both"/>
        <w:rPr>
          <w:rFonts w:ascii="Times New Roman" w:eastAsia="Times New Roman" w:hAnsi="Times New Roman" w:cs="Times New Roman"/>
          <w:sz w:val="28"/>
          <w:szCs w:val="28"/>
          <w:lang w:eastAsia="ar-SA"/>
        </w:rPr>
      </w:pPr>
      <w:proofErr w:type="gramStart"/>
      <w:r w:rsidRPr="001B177A">
        <w:rPr>
          <w:rFonts w:ascii="Times New Roman" w:eastAsia="Times New Roman" w:hAnsi="Times New Roman" w:cs="Times New Roman"/>
          <w:sz w:val="28"/>
          <w:szCs w:val="28"/>
          <w:lang w:eastAsia="ar-SA"/>
        </w:rPr>
        <w:t>Контроль за</w:t>
      </w:r>
      <w:proofErr w:type="gramEnd"/>
      <w:r w:rsidRPr="001B177A">
        <w:rPr>
          <w:rFonts w:ascii="Times New Roman" w:eastAsia="Times New Roman" w:hAnsi="Times New Roman" w:cs="Times New Roman"/>
          <w:sz w:val="28"/>
          <w:szCs w:val="28"/>
          <w:lang w:eastAsia="ar-SA"/>
        </w:rPr>
        <w:t xml:space="preserve"> исполнением данного постановления оставляю за собой.</w:t>
      </w:r>
    </w:p>
    <w:p w:rsidR="001B177A" w:rsidRPr="001B177A" w:rsidRDefault="001B177A" w:rsidP="001B177A">
      <w:pPr>
        <w:widowControl w:val="0"/>
        <w:autoSpaceDE w:val="0"/>
        <w:rPr>
          <w:rFonts w:ascii="Times New Roman" w:hAnsi="Times New Roman" w:cs="Times New Roman"/>
          <w:b/>
          <w:sz w:val="28"/>
          <w:szCs w:val="28"/>
        </w:rPr>
      </w:pPr>
    </w:p>
    <w:p w:rsidR="001B177A" w:rsidRPr="001B177A" w:rsidRDefault="001B177A" w:rsidP="001B177A">
      <w:pPr>
        <w:widowControl w:val="0"/>
        <w:autoSpaceDE w:val="0"/>
        <w:rPr>
          <w:rFonts w:ascii="Times New Roman" w:hAnsi="Times New Roman" w:cs="Times New Roman"/>
          <w:b/>
          <w:sz w:val="28"/>
          <w:szCs w:val="28"/>
        </w:rPr>
      </w:pPr>
      <w:r w:rsidRPr="001B177A">
        <w:rPr>
          <w:rFonts w:ascii="Times New Roman" w:hAnsi="Times New Roman" w:cs="Times New Roman"/>
          <w:b/>
          <w:sz w:val="28"/>
          <w:szCs w:val="28"/>
        </w:rPr>
        <w:t xml:space="preserve">Глава администрации                                                                                                                                       Демьясского МО                                         </w:t>
      </w:r>
      <w:r>
        <w:rPr>
          <w:rFonts w:ascii="Times New Roman" w:hAnsi="Times New Roman" w:cs="Times New Roman"/>
          <w:b/>
          <w:sz w:val="28"/>
          <w:szCs w:val="28"/>
        </w:rPr>
        <w:t xml:space="preserve">                            </w:t>
      </w:r>
      <w:r w:rsidRPr="001B177A">
        <w:rPr>
          <w:rFonts w:ascii="Times New Roman" w:hAnsi="Times New Roman" w:cs="Times New Roman"/>
          <w:b/>
          <w:sz w:val="28"/>
          <w:szCs w:val="28"/>
        </w:rPr>
        <w:t xml:space="preserve"> Невесенко А.И.</w:t>
      </w:r>
    </w:p>
    <w:p w:rsidR="001B177A" w:rsidRDefault="001B177A" w:rsidP="001B177A">
      <w:pPr>
        <w:widowControl w:val="0"/>
        <w:autoSpaceDE w:val="0"/>
        <w:rPr>
          <w:sz w:val="24"/>
          <w:szCs w:val="24"/>
        </w:rPr>
      </w:pPr>
    </w:p>
    <w:p w:rsidR="001B177A" w:rsidRDefault="001B177A" w:rsidP="001B177A">
      <w:pPr>
        <w:widowControl w:val="0"/>
        <w:autoSpaceDE w:val="0"/>
        <w:ind w:firstLine="708"/>
        <w:jc w:val="right"/>
        <w:rPr>
          <w:sz w:val="24"/>
          <w:szCs w:val="24"/>
        </w:rPr>
      </w:pPr>
    </w:p>
    <w:p w:rsidR="001B177A" w:rsidRPr="001B177A" w:rsidRDefault="001B177A" w:rsidP="001B177A">
      <w:pPr>
        <w:widowControl w:val="0"/>
        <w:autoSpaceDE w:val="0"/>
        <w:ind w:firstLine="708"/>
        <w:jc w:val="right"/>
        <w:rPr>
          <w:rFonts w:ascii="Times New Roman" w:hAnsi="Times New Roman" w:cs="Times New Roman"/>
          <w:sz w:val="28"/>
          <w:szCs w:val="28"/>
        </w:rPr>
      </w:pPr>
      <w:r w:rsidRPr="001B177A">
        <w:rPr>
          <w:rFonts w:ascii="Times New Roman" w:hAnsi="Times New Roman" w:cs="Times New Roman"/>
          <w:sz w:val="28"/>
          <w:szCs w:val="28"/>
        </w:rPr>
        <w:lastRenderedPageBreak/>
        <w:t>Приложение №1</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b/>
          <w:sz w:val="28"/>
          <w:szCs w:val="28"/>
        </w:rPr>
        <w:t>1.</w:t>
      </w:r>
      <w:r w:rsidRPr="001B177A">
        <w:rPr>
          <w:rFonts w:ascii="Times New Roman" w:hAnsi="Times New Roman" w:cs="Times New Roman"/>
          <w:sz w:val="28"/>
          <w:szCs w:val="28"/>
        </w:rPr>
        <w:t xml:space="preserve"> 1.1.Установить следующий порядок информирования граждан, имеющих трех и более детей о наличии земельных участков, предлагаемых для приобретения бесплатно:</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    1.2.Информация о земельных участках размещается на официальном сайте администрации Демьясского муниципального образования или в районной газете «Знамя труда», на информационных стендах.</w:t>
      </w: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right"/>
        <w:rPr>
          <w:rFonts w:ascii="Times New Roman" w:hAnsi="Times New Roman" w:cs="Times New Roman"/>
          <w:sz w:val="28"/>
          <w:szCs w:val="28"/>
        </w:rPr>
      </w:pPr>
      <w:r w:rsidRPr="001B177A">
        <w:rPr>
          <w:rFonts w:ascii="Times New Roman" w:hAnsi="Times New Roman" w:cs="Times New Roman"/>
          <w:sz w:val="28"/>
          <w:szCs w:val="28"/>
        </w:rPr>
        <w:t>Приложение №2</w:t>
      </w: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 </w:t>
      </w:r>
      <w:r w:rsidRPr="001B177A">
        <w:rPr>
          <w:rFonts w:ascii="Times New Roman" w:hAnsi="Times New Roman" w:cs="Times New Roman"/>
          <w:b/>
          <w:sz w:val="28"/>
          <w:szCs w:val="28"/>
        </w:rPr>
        <w:t>2.</w:t>
      </w:r>
      <w:r w:rsidRPr="001B177A">
        <w:rPr>
          <w:rFonts w:ascii="Times New Roman" w:hAnsi="Times New Roman" w:cs="Times New Roman"/>
          <w:sz w:val="28"/>
          <w:szCs w:val="28"/>
        </w:rPr>
        <w:t xml:space="preserve"> Для приобретения бесплатно земельного участка гражданин подает в администрацию Демьясского муниципального образования заявление о постановке на учет, с указанием цели использования земельного участка (</w:t>
      </w:r>
      <w:r w:rsidRPr="001B177A">
        <w:rPr>
          <w:rFonts w:ascii="Times New Roman" w:hAnsi="Times New Roman" w:cs="Times New Roman"/>
          <w:i/>
          <w:sz w:val="28"/>
          <w:szCs w:val="28"/>
        </w:rPr>
        <w:t>приложение №1</w:t>
      </w:r>
      <w:r w:rsidRPr="001B177A">
        <w:rPr>
          <w:rFonts w:ascii="Times New Roman" w:hAnsi="Times New Roman" w:cs="Times New Roman"/>
          <w:sz w:val="28"/>
          <w:szCs w:val="28"/>
        </w:rPr>
        <w:t>).</w:t>
      </w:r>
    </w:p>
    <w:p w:rsidR="001B177A" w:rsidRPr="001B177A" w:rsidRDefault="001B177A" w:rsidP="001B177A">
      <w:pPr>
        <w:widowControl w:val="0"/>
        <w:autoSpaceDE w:val="0"/>
        <w:ind w:left="708"/>
        <w:jc w:val="both"/>
        <w:rPr>
          <w:rFonts w:ascii="Times New Roman" w:hAnsi="Times New Roman" w:cs="Times New Roman"/>
          <w:sz w:val="28"/>
          <w:szCs w:val="28"/>
        </w:rPr>
      </w:pPr>
      <w:r w:rsidRPr="001B177A">
        <w:rPr>
          <w:rFonts w:ascii="Times New Roman" w:hAnsi="Times New Roman" w:cs="Times New Roman"/>
          <w:sz w:val="28"/>
          <w:szCs w:val="28"/>
        </w:rPr>
        <w:t>2.1. К заявлению о постановке на учет прилагаются следующие документы:</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1)  копия документа, удостоверяющая личность заявителя;</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2) справка с места жительства или иной документ, подтверждающий место жительства всех детей, учитываемых для бесплатного приобретения земельного участка;</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3) копия удостоверения многодетной семьи, полученного в соответствии  с Законом Саратовской области «О мерах социальной поддержки многодетных семей в Саратовской области;</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4) справка, содержащая сведения из реестра граждан, в отношении которых уполномоченным органом исполнительной власти области или органами местного самоуправления приняты решения о предоставлении им земельных участков в собственность бесплатно.</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Копии документов принимаются при условии предъявления их оригиналов.</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Заявление гражданина подлежит регистрации учета заявлений о постановке на учет с присвоением регистрационного номера, с последующей записью в </w:t>
      </w:r>
      <w:proofErr w:type="gramStart"/>
      <w:r w:rsidRPr="001B177A">
        <w:rPr>
          <w:rFonts w:ascii="Times New Roman" w:hAnsi="Times New Roman" w:cs="Times New Roman"/>
          <w:sz w:val="28"/>
          <w:szCs w:val="28"/>
        </w:rPr>
        <w:t>книгу</w:t>
      </w:r>
      <w:proofErr w:type="gramEnd"/>
      <w:r w:rsidRPr="001B177A">
        <w:rPr>
          <w:rFonts w:ascii="Times New Roman" w:hAnsi="Times New Roman" w:cs="Times New Roman"/>
          <w:sz w:val="28"/>
          <w:szCs w:val="28"/>
        </w:rPr>
        <w:t xml:space="preserve"> учета </w:t>
      </w:r>
      <w:proofErr w:type="gramStart"/>
      <w:r w:rsidRPr="001B177A">
        <w:rPr>
          <w:rFonts w:ascii="Times New Roman" w:hAnsi="Times New Roman" w:cs="Times New Roman"/>
          <w:sz w:val="28"/>
          <w:szCs w:val="28"/>
        </w:rPr>
        <w:t>которую</w:t>
      </w:r>
      <w:proofErr w:type="gramEnd"/>
      <w:r w:rsidRPr="001B177A">
        <w:rPr>
          <w:rFonts w:ascii="Times New Roman" w:hAnsi="Times New Roman" w:cs="Times New Roman"/>
          <w:sz w:val="28"/>
          <w:szCs w:val="28"/>
        </w:rPr>
        <w:t>, ведет специалист ответственный за оформление земельных участков в МО.</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Гражданин, подавший заявление, несет ответственность в соответствии с законодательством Российской Федерации за достоверность сведений, содержащихся в предоставленных документах.</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Администрация Демьясского муниципального образования вправе провести проверку сведений, указанных в заявлении и предоставленных документах, в сроки установленные законодательством Российской </w:t>
      </w:r>
      <w:r w:rsidRPr="001B177A">
        <w:rPr>
          <w:rFonts w:ascii="Times New Roman" w:hAnsi="Times New Roman" w:cs="Times New Roman"/>
          <w:sz w:val="28"/>
          <w:szCs w:val="28"/>
        </w:rPr>
        <w:lastRenderedPageBreak/>
        <w:t>Федерации.</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2.2.Администрация Демьясского муниципального образования в месячный срок, со дня поступления документов, указанных в пункте 1.3 настоящего постановления принимает решение о постановке заявителя на учет для приобретения бесплатно земельного участка  либо об отказе в постановке на учет, по основаниям, указанным в пункте 1.5. В течение пяти рабочих дней направляет заявителю решение заказным письмом с уведомлением о вручении.</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2.3. Основания для отказа заявителю в постановке на учет:</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1) заявителем предоставлены не все документы, указанные в пункте 1.3 настоящего постановления;</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2) заявителем уже было реализовано ранее право на приобретение бесплатно земельного участка;</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3) удостоверение многодетной семьи, представленное заявителем, является недействительным.  </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В случае непредставления (в том числе предоставления не в полном объеме) необходимых документов, заявление подлежит возврату с указанием документов, подлежащих предоставлению. При этом заявление с приложением необходимых документов может быть подано повторно.</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2.4. Заявитель снимается  с учета, на основании </w:t>
      </w:r>
      <w:r>
        <w:rPr>
          <w:rFonts w:ascii="Times New Roman" w:hAnsi="Times New Roman" w:cs="Times New Roman"/>
          <w:sz w:val="28"/>
          <w:szCs w:val="28"/>
        </w:rPr>
        <w:t>постанов</w:t>
      </w:r>
      <w:r w:rsidR="00695FBF">
        <w:rPr>
          <w:rFonts w:ascii="Times New Roman" w:hAnsi="Times New Roman" w:cs="Times New Roman"/>
          <w:sz w:val="28"/>
          <w:szCs w:val="28"/>
        </w:rPr>
        <w:t>ления №10 от</w:t>
      </w:r>
      <w:r>
        <w:rPr>
          <w:rFonts w:ascii="Times New Roman" w:hAnsi="Times New Roman" w:cs="Times New Roman"/>
          <w:sz w:val="28"/>
          <w:szCs w:val="28"/>
        </w:rPr>
        <w:t xml:space="preserve"> 22.05.2015 года </w:t>
      </w:r>
      <w:r w:rsidRPr="001B177A">
        <w:rPr>
          <w:rFonts w:ascii="Times New Roman" w:hAnsi="Times New Roman" w:cs="Times New Roman"/>
          <w:sz w:val="28"/>
          <w:szCs w:val="28"/>
        </w:rPr>
        <w:t>в  следующих случаях:</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1) подачи им заявления о снятии с учета;</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2) выезда его на постоянное место жительства за пределы соответствующего городского или сельского поселения, городского округа области, а также выезда граждан из одного поселения в другое поселение, которые входят в состав одного муниципального района, при отсутствии в данных поселениях утвержденных правил землепользования и застройки поселения;</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3) принятия решения о предоставлении в собственность бесплатно гражданину, состоящему на учете, земельного участка;</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proofErr w:type="gramStart"/>
      <w:r w:rsidRPr="001B177A">
        <w:rPr>
          <w:rFonts w:ascii="Times New Roman" w:hAnsi="Times New Roman" w:cs="Times New Roman"/>
          <w:sz w:val="28"/>
          <w:szCs w:val="28"/>
        </w:rPr>
        <w:t xml:space="preserve">4) признания удостоверения многодетной семьи, выданного на имя гражданина, состоящего на учете, недействительным в порядке, установленном Правительством области, в случаях нахождения ребенка </w:t>
      </w:r>
      <w:r w:rsidRPr="001B177A">
        <w:rPr>
          <w:rFonts w:ascii="Times New Roman" w:hAnsi="Times New Roman" w:cs="Times New Roman"/>
          <w:sz w:val="28"/>
          <w:szCs w:val="28"/>
        </w:rPr>
        <w:lastRenderedPageBreak/>
        <w:t>(детей), указанного (указанных) в удостоверении многодетной семьи, под опекой (попечительством) либо на полном государственном обеспечении, а также в случаях лишения гражданина, состоящего на учете, родительских прав или ограничения в родительских правах в отношении такого ребенка (детей);</w:t>
      </w:r>
      <w:proofErr w:type="gramEnd"/>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5) смерти гражданина, состоящего на учете;</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0" w:name="Par68"/>
      <w:bookmarkEnd w:id="0"/>
      <w:r w:rsidRPr="001B177A">
        <w:rPr>
          <w:rFonts w:ascii="Times New Roman" w:hAnsi="Times New Roman" w:cs="Times New Roman"/>
          <w:sz w:val="28"/>
          <w:szCs w:val="28"/>
        </w:rPr>
        <w:t xml:space="preserve">6) по истечении трех лет со дня окончания срока действия или признания </w:t>
      </w:r>
      <w:proofErr w:type="gramStart"/>
      <w:r w:rsidRPr="001B177A">
        <w:rPr>
          <w:rFonts w:ascii="Times New Roman" w:hAnsi="Times New Roman" w:cs="Times New Roman"/>
          <w:sz w:val="28"/>
          <w:szCs w:val="28"/>
        </w:rPr>
        <w:t>недействительным</w:t>
      </w:r>
      <w:proofErr w:type="gramEnd"/>
      <w:r w:rsidRPr="001B177A">
        <w:rPr>
          <w:rFonts w:ascii="Times New Roman" w:hAnsi="Times New Roman" w:cs="Times New Roman"/>
          <w:sz w:val="28"/>
          <w:szCs w:val="28"/>
        </w:rPr>
        <w:t xml:space="preserve"> удостоверения многодетной семьи, выданного на имя гражданина, состоящего на учете, в связи с (со):</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достижением ребенком (детьми) совершеннолетия, за исключением обучающегося (обучающихся) в образовательной организации по очной форме обучения в возрасте до 23 лет;</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proofErr w:type="gramStart"/>
      <w:r w:rsidRPr="001B177A">
        <w:rPr>
          <w:rFonts w:ascii="Times New Roman" w:hAnsi="Times New Roman" w:cs="Times New Roman"/>
          <w:sz w:val="28"/>
          <w:szCs w:val="28"/>
        </w:rPr>
        <w:t>достижением совершеннолетним ребенком (детьми), обучающимся (обучающимися) в образовательной организации по очной форме обучения, возраста 23 лет;</w:t>
      </w:r>
      <w:proofErr w:type="gramEnd"/>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окончанием обучения в образовательной организации по очной форме обучения совершеннолетним ребенком (детьми) в возрасте до 23 лет;</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смертью ребенка (детей), если смерть наступила не в результате виновных действий (бездействия) гражданина, состоящего на учете.</w:t>
      </w:r>
    </w:p>
    <w:p w:rsidR="001B177A" w:rsidRPr="001B177A" w:rsidRDefault="001B177A" w:rsidP="001B177A">
      <w:pPr>
        <w:ind w:firstLine="708"/>
        <w:jc w:val="both"/>
        <w:rPr>
          <w:rFonts w:ascii="Times New Roman" w:hAnsi="Times New Roman" w:cs="Times New Roman"/>
          <w:sz w:val="28"/>
          <w:szCs w:val="28"/>
        </w:rPr>
      </w:pPr>
      <w:r w:rsidRPr="001B177A">
        <w:rPr>
          <w:rFonts w:ascii="Times New Roman" w:hAnsi="Times New Roman" w:cs="Times New Roman"/>
          <w:sz w:val="28"/>
          <w:szCs w:val="28"/>
        </w:rPr>
        <w:t xml:space="preserve">2.6.Заявления о постановке на учет удовлетворяются по мере формирования администрацией Демьясского муниципального образования </w:t>
      </w:r>
      <w:r w:rsidRPr="001B177A">
        <w:rPr>
          <w:rFonts w:ascii="Times New Roman" w:hAnsi="Times New Roman" w:cs="Times New Roman"/>
          <w:i/>
          <w:sz w:val="28"/>
          <w:szCs w:val="28"/>
        </w:rPr>
        <w:t xml:space="preserve">перечня </w:t>
      </w:r>
      <w:r w:rsidRPr="001B177A">
        <w:rPr>
          <w:rFonts w:ascii="Times New Roman" w:hAnsi="Times New Roman" w:cs="Times New Roman"/>
          <w:sz w:val="28"/>
          <w:szCs w:val="28"/>
        </w:rPr>
        <w:t>земельных участков, предназначенных для бесплатного предоставления гражданам в собственность. Перечень земельных участков формируется по мере поступления заявлений граждан и опубликовывается в средствах массовой информации района и при необходимости в сети «Интернет». Количество земельных участков включенных перечни не должно составлять не менее 50 процентов от количества граждан, состоящих на учете.</w:t>
      </w:r>
    </w:p>
    <w:p w:rsidR="001B177A" w:rsidRPr="001B177A" w:rsidRDefault="001B177A" w:rsidP="001B177A">
      <w:pPr>
        <w:widowControl w:val="0"/>
        <w:autoSpaceDE w:val="0"/>
        <w:ind w:firstLine="708"/>
        <w:jc w:val="both"/>
        <w:rPr>
          <w:rFonts w:ascii="Times New Roman" w:hAnsi="Times New Roman" w:cs="Times New Roman"/>
          <w:sz w:val="28"/>
          <w:szCs w:val="28"/>
        </w:rPr>
      </w:pPr>
      <w:r w:rsidRPr="001B177A">
        <w:rPr>
          <w:rFonts w:ascii="Times New Roman" w:hAnsi="Times New Roman" w:cs="Times New Roman"/>
          <w:sz w:val="28"/>
          <w:szCs w:val="28"/>
        </w:rPr>
        <w:t>3. Порядок предоставления земельных участков:</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3.1. Земельные участки, включенные в перечень земельных участков, предоставляются гражданам в порядке очередности в зависимости от даты и времени постановки их на учет.</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 xml:space="preserve">3.2. Администрация Дергачевского муниципального района принимает решение о предоставлении гражданину в собственность бесплатно </w:t>
      </w:r>
      <w:r w:rsidRPr="001B177A">
        <w:rPr>
          <w:rFonts w:ascii="Times New Roman" w:hAnsi="Times New Roman" w:cs="Times New Roman"/>
          <w:sz w:val="28"/>
          <w:szCs w:val="28"/>
        </w:rPr>
        <w:lastRenderedPageBreak/>
        <w:t>земельного участка включенного в перечень земельных участков, на основании заявления гражданина, состоящего на учете, о приобретении в собственность бесплатно земельного участка (далее - заявление о приобретении земельного участка).</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1" w:name="Par103"/>
      <w:bookmarkEnd w:id="1"/>
      <w:r w:rsidRPr="001B177A">
        <w:rPr>
          <w:rFonts w:ascii="Times New Roman" w:hAnsi="Times New Roman" w:cs="Times New Roman"/>
          <w:sz w:val="28"/>
          <w:szCs w:val="28"/>
        </w:rPr>
        <w:t>3.3. Гражданин, желающий приобрести в собственность бесплатно земельный участок, включенный в утвержденный перечень земельных участков подает заявление (приложение №2 ф</w:t>
      </w:r>
      <w:r w:rsidRPr="001B177A">
        <w:rPr>
          <w:rStyle w:val="FontStyle47"/>
          <w:sz w:val="28"/>
          <w:szCs w:val="28"/>
        </w:rPr>
        <w:t>орма (</w:t>
      </w:r>
      <w:proofErr w:type="gramStart"/>
      <w:r w:rsidRPr="001B177A">
        <w:rPr>
          <w:rStyle w:val="FontStyle47"/>
          <w:sz w:val="28"/>
          <w:szCs w:val="28"/>
        </w:rPr>
        <w:t xml:space="preserve">бланк) </w:t>
      </w:r>
      <w:proofErr w:type="gramEnd"/>
      <w:r w:rsidRPr="001B177A">
        <w:rPr>
          <w:rStyle w:val="FontStyle47"/>
          <w:sz w:val="28"/>
          <w:szCs w:val="28"/>
        </w:rPr>
        <w:t>заявления предоставляется заявителю главным специалистом отдела)</w:t>
      </w:r>
      <w:r w:rsidRPr="001B177A">
        <w:rPr>
          <w:rFonts w:ascii="Times New Roman" w:hAnsi="Times New Roman" w:cs="Times New Roman"/>
          <w:sz w:val="28"/>
          <w:szCs w:val="28"/>
        </w:rPr>
        <w:t xml:space="preserve"> о приобретении земельного участка в орган местного самоуправления, в котором он состоит на учете, в течение 30 календарных дней 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средствах массовой информации, других местах, являющихся источниками официального опубликования (обнародования) муниципальных правовых актов в соответствии с уставами муниципальных образований области.</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Заявления о приобретении земельного участка могут подаваться гражданином одновременно на несколько земельных участков, включенных в перечень земельных участков.</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2" w:name="Par105"/>
      <w:bookmarkEnd w:id="2"/>
      <w:r w:rsidRPr="001B177A">
        <w:rPr>
          <w:rFonts w:ascii="Times New Roman" w:hAnsi="Times New Roman" w:cs="Times New Roman"/>
          <w:sz w:val="28"/>
          <w:szCs w:val="28"/>
        </w:rPr>
        <w:t>3.4. Заявление о приобретении земельного участка подлежит регистрации в день его подачи в орган местного самоуправления.</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3" w:name="Par108"/>
      <w:bookmarkEnd w:id="3"/>
      <w:r w:rsidRPr="001B177A">
        <w:rPr>
          <w:rFonts w:ascii="Times New Roman" w:hAnsi="Times New Roman" w:cs="Times New Roman"/>
          <w:sz w:val="28"/>
          <w:szCs w:val="28"/>
        </w:rPr>
        <w:t>3.5. Органы местного самоуправления вправе проверять достоверность сведений, указанных в представленных гражданином для приобретения земельного участка документах.</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4" w:name="Par112"/>
      <w:bookmarkEnd w:id="4"/>
      <w:r w:rsidRPr="001B177A">
        <w:rPr>
          <w:rFonts w:ascii="Times New Roman" w:hAnsi="Times New Roman" w:cs="Times New Roman"/>
          <w:sz w:val="28"/>
          <w:szCs w:val="28"/>
        </w:rPr>
        <w:t xml:space="preserve">3.6. </w:t>
      </w:r>
      <w:proofErr w:type="gramStart"/>
      <w:r w:rsidRPr="001B177A">
        <w:rPr>
          <w:rFonts w:ascii="Times New Roman" w:hAnsi="Times New Roman" w:cs="Times New Roman"/>
          <w:sz w:val="28"/>
          <w:szCs w:val="28"/>
        </w:rPr>
        <w:t>Решение о предоставлении гражданину в собственность бесплатно земельного участка или об отказе в предоставлении гражданину в собственность бесплатно земельного участка принимается органом местного самоуправления по истечении 30 календарных дней, но не позднее 45 календарных дней 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средствах массовой информации, других местах, являющихся</w:t>
      </w:r>
      <w:proofErr w:type="gramEnd"/>
      <w:r w:rsidRPr="001B177A">
        <w:rPr>
          <w:rFonts w:ascii="Times New Roman" w:hAnsi="Times New Roman" w:cs="Times New Roman"/>
          <w:sz w:val="28"/>
          <w:szCs w:val="28"/>
        </w:rPr>
        <w:t xml:space="preserve"> источниками официального опубликования (обнародования) муниципальных правовых актов в соответствии с уставами муниципальных образований области.</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5" w:name="Par113"/>
      <w:bookmarkEnd w:id="5"/>
      <w:r w:rsidRPr="001B177A">
        <w:rPr>
          <w:rFonts w:ascii="Times New Roman" w:hAnsi="Times New Roman" w:cs="Times New Roman"/>
          <w:sz w:val="28"/>
          <w:szCs w:val="28"/>
        </w:rPr>
        <w:t xml:space="preserve">3.7. Рассмотрение поданных заявлений о приобретении земельного участка в целях принятия решения о предоставлении гражданину в собственность бесплатно земельного участка осуществляется органом </w:t>
      </w:r>
      <w:r w:rsidRPr="001B177A">
        <w:rPr>
          <w:rFonts w:ascii="Times New Roman" w:hAnsi="Times New Roman" w:cs="Times New Roman"/>
          <w:sz w:val="28"/>
          <w:szCs w:val="28"/>
        </w:rPr>
        <w:lastRenderedPageBreak/>
        <w:t>местного самоуправления в соответствии с порядковым номером земельного участка в перечне земельных участков.</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bookmarkStart w:id="6" w:name="Par114"/>
      <w:bookmarkEnd w:id="6"/>
      <w:proofErr w:type="gramStart"/>
      <w:r w:rsidRPr="001B177A">
        <w:rPr>
          <w:rFonts w:ascii="Times New Roman" w:hAnsi="Times New Roman" w:cs="Times New Roman"/>
          <w:sz w:val="28"/>
          <w:szCs w:val="28"/>
        </w:rPr>
        <w:t>В случае, если поданы два и более заявлений о приобретении одного и того же земельного участка, такой земельный участок предоставляется органом местного самоуправления гражданину, поставленному на учет ранее других заявителей, о чем уведомляются другие заявители в течение трех рабочих дней со дня принятия органом местного самоуправления решения о предоставлении гражданину в собственность бесплатно земельного участка, поставленному на учет ранее других</w:t>
      </w:r>
      <w:proofErr w:type="gramEnd"/>
      <w:r w:rsidRPr="001B177A">
        <w:rPr>
          <w:rFonts w:ascii="Times New Roman" w:hAnsi="Times New Roman" w:cs="Times New Roman"/>
          <w:sz w:val="28"/>
          <w:szCs w:val="28"/>
        </w:rPr>
        <w:t xml:space="preserve"> заявителей.</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В случае подачи гражданином нескольких заявлений о приобретении земельного участка после принятия органом местного самоуправления решения о предоставлении указанному гражданину в собственность бесплатно земельного участка остальные поданные им заявления о приобретении иных земельных участков не удовлетворяются.</w:t>
      </w:r>
    </w:p>
    <w:p w:rsidR="001B177A" w:rsidRPr="001B177A" w:rsidRDefault="001B177A" w:rsidP="001B177A">
      <w:pPr>
        <w:widowControl w:val="0"/>
        <w:autoSpaceDE w:val="0"/>
        <w:autoSpaceDN w:val="0"/>
        <w:adjustRightInd w:val="0"/>
        <w:ind w:firstLine="540"/>
        <w:jc w:val="both"/>
        <w:rPr>
          <w:rFonts w:ascii="Times New Roman" w:hAnsi="Times New Roman" w:cs="Times New Roman"/>
          <w:sz w:val="28"/>
          <w:szCs w:val="28"/>
        </w:rPr>
      </w:pPr>
      <w:r w:rsidRPr="001B177A">
        <w:rPr>
          <w:rFonts w:ascii="Times New Roman" w:hAnsi="Times New Roman" w:cs="Times New Roman"/>
          <w:sz w:val="28"/>
          <w:szCs w:val="28"/>
        </w:rPr>
        <w:t xml:space="preserve">3.8. </w:t>
      </w:r>
      <w:proofErr w:type="gramStart"/>
      <w:r w:rsidRPr="001B177A">
        <w:rPr>
          <w:rFonts w:ascii="Times New Roman" w:hAnsi="Times New Roman" w:cs="Times New Roman"/>
          <w:sz w:val="28"/>
          <w:szCs w:val="28"/>
        </w:rPr>
        <w:t xml:space="preserve">Решение о предоставлении гражданину в собственность бесплатно земельного участка с приложением кадастрового паспорта земельного участка выдается органом местного самоуправления гражданину, который в соответствии с Федеральным </w:t>
      </w:r>
      <w:hyperlink r:id="rId5" w:history="1">
        <w:r w:rsidRPr="001B177A">
          <w:rPr>
            <w:rStyle w:val="a5"/>
            <w:rFonts w:ascii="Times New Roman" w:hAnsi="Times New Roman" w:cs="Times New Roman"/>
            <w:sz w:val="28"/>
            <w:szCs w:val="28"/>
          </w:rPr>
          <w:t>законом</w:t>
        </w:r>
      </w:hyperlink>
      <w:r w:rsidRPr="001B177A">
        <w:rPr>
          <w:rFonts w:ascii="Times New Roman" w:hAnsi="Times New Roman" w:cs="Times New Roman"/>
          <w:sz w:val="28"/>
          <w:szCs w:val="28"/>
        </w:rPr>
        <w:t xml:space="preserve"> от 21 июля 1997 г. N 122-ФЗ "О государственной регистрации прав на недвижимое имущество и сделок с ним" обеспечивает государственную регистрацию права собственности на приобретенный земельный участок.</w:t>
      </w:r>
      <w:proofErr w:type="gramEnd"/>
    </w:p>
    <w:p w:rsidR="001B177A" w:rsidRPr="001B177A" w:rsidRDefault="001B177A" w:rsidP="001B177A">
      <w:pPr>
        <w:pStyle w:val="Style3"/>
        <w:widowControl/>
        <w:ind w:right="-5" w:firstLine="710"/>
        <w:rPr>
          <w:rStyle w:val="FontStyle47"/>
          <w:sz w:val="28"/>
          <w:szCs w:val="28"/>
        </w:rPr>
      </w:pPr>
      <w:r w:rsidRPr="001B177A">
        <w:rPr>
          <w:rStyle w:val="FontStyle47"/>
          <w:sz w:val="28"/>
          <w:szCs w:val="28"/>
        </w:rPr>
        <w:t xml:space="preserve">Документы (за исключением указанных в виде оригинала), необходимые для приобретения земельных участков, должны быть представлены в подлинниках (на обозрение) и копиях для заверения ответственным сотрудником, либо в копиях, удостоверенных нотариусом либо уполномоченным лицом. </w:t>
      </w:r>
      <w:proofErr w:type="gramStart"/>
      <w:r w:rsidRPr="001B177A">
        <w:rPr>
          <w:rStyle w:val="FontStyle47"/>
          <w:sz w:val="28"/>
          <w:szCs w:val="28"/>
        </w:rPr>
        <w:t>Документы, выдаваемые органами местного самоуправления или их структурными подразделениями должны быть заверены</w:t>
      </w:r>
      <w:proofErr w:type="gramEnd"/>
      <w:r w:rsidRPr="001B177A">
        <w:rPr>
          <w:rStyle w:val="FontStyle47"/>
          <w:sz w:val="28"/>
          <w:szCs w:val="28"/>
        </w:rPr>
        <w:t xml:space="preserve"> уполномоченным сотрудником соответствующего органа местного самоуправления или его структурного подразделения. </w:t>
      </w:r>
    </w:p>
    <w:p w:rsidR="001B177A" w:rsidRPr="001B177A" w:rsidRDefault="001B177A" w:rsidP="001B177A">
      <w:pPr>
        <w:pStyle w:val="Style3"/>
        <w:widowControl/>
        <w:ind w:right="-5" w:firstLine="710"/>
        <w:rPr>
          <w:rStyle w:val="FontStyle47"/>
          <w:sz w:val="28"/>
          <w:szCs w:val="28"/>
        </w:rPr>
      </w:pPr>
      <w:r w:rsidRPr="001B177A">
        <w:rPr>
          <w:rStyle w:val="FontStyle47"/>
          <w:sz w:val="28"/>
          <w:szCs w:val="28"/>
        </w:rPr>
        <w:t>Тексты документов должны быть написаны четко и разборчиво, наименования юридических лиц – без сокращения, с указанием их мест нахождения, номеров контактных телефонов, факсов, адресов электронной почты;  фамилии, имена и отчества физических лиц, адреса их мест жительства написаны полностью.  Документы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rsidR="001B177A" w:rsidRPr="001B177A" w:rsidRDefault="001B177A" w:rsidP="001B177A">
      <w:pPr>
        <w:rPr>
          <w:rFonts w:ascii="Times New Roman" w:hAnsi="Times New Roman" w:cs="Times New Roman"/>
          <w:sz w:val="28"/>
          <w:szCs w:val="28"/>
        </w:rPr>
      </w:pPr>
    </w:p>
    <w:p w:rsidR="001B177A" w:rsidRPr="001B177A" w:rsidRDefault="001B177A" w:rsidP="001B177A">
      <w:pPr>
        <w:rPr>
          <w:rFonts w:ascii="Times New Roman" w:hAnsi="Times New Roman" w:cs="Times New Roman"/>
          <w:sz w:val="28"/>
          <w:szCs w:val="28"/>
        </w:rPr>
      </w:pPr>
    </w:p>
    <w:p w:rsidR="001B177A" w:rsidRPr="001B177A" w:rsidRDefault="001B177A" w:rsidP="001B177A">
      <w:pPr>
        <w:rPr>
          <w:rFonts w:ascii="Times New Roman" w:hAnsi="Times New Roman" w:cs="Times New Roman"/>
          <w:sz w:val="28"/>
          <w:szCs w:val="28"/>
        </w:rPr>
      </w:pPr>
    </w:p>
    <w:p w:rsidR="001B177A" w:rsidRPr="001B177A" w:rsidRDefault="001B177A" w:rsidP="001B177A">
      <w:pPr>
        <w:widowControl w:val="0"/>
        <w:autoSpaceDE w:val="0"/>
        <w:ind w:left="4111" w:firstLine="4"/>
        <w:rPr>
          <w:rFonts w:ascii="Times New Roman" w:hAnsi="Times New Roman" w:cs="Times New Roman"/>
          <w:sz w:val="28"/>
          <w:szCs w:val="28"/>
        </w:rPr>
      </w:pPr>
      <w:r w:rsidRPr="001B177A">
        <w:rPr>
          <w:rFonts w:ascii="Times New Roman" w:hAnsi="Times New Roman" w:cs="Times New Roman"/>
          <w:sz w:val="28"/>
          <w:szCs w:val="28"/>
        </w:rPr>
        <w:lastRenderedPageBreak/>
        <w:t>Приложение № 3 к постановлению</w:t>
      </w:r>
    </w:p>
    <w:p w:rsidR="001B177A" w:rsidRPr="001B177A" w:rsidRDefault="001B177A" w:rsidP="001B177A">
      <w:pPr>
        <w:pStyle w:val="a3"/>
        <w:spacing w:after="0"/>
        <w:ind w:left="4111"/>
        <w:rPr>
          <w:sz w:val="28"/>
          <w:szCs w:val="28"/>
        </w:rPr>
      </w:pPr>
      <w:r w:rsidRPr="001B177A">
        <w:rPr>
          <w:sz w:val="28"/>
          <w:szCs w:val="28"/>
        </w:rPr>
        <w:t xml:space="preserve"> администрации  Демьясского МО № </w:t>
      </w:r>
      <w:proofErr w:type="spellStart"/>
      <w:r w:rsidRPr="001B177A">
        <w:rPr>
          <w:sz w:val="28"/>
          <w:szCs w:val="28"/>
        </w:rPr>
        <w:t>___</w:t>
      </w:r>
      <w:proofErr w:type="gramStart"/>
      <w:r w:rsidRPr="001B177A">
        <w:rPr>
          <w:sz w:val="28"/>
          <w:szCs w:val="28"/>
        </w:rPr>
        <w:t>от</w:t>
      </w:r>
      <w:proofErr w:type="spellEnd"/>
      <w:proofErr w:type="gramEnd"/>
      <w:r w:rsidRPr="001B177A">
        <w:rPr>
          <w:sz w:val="28"/>
          <w:szCs w:val="28"/>
        </w:rPr>
        <w:t xml:space="preserve"> _________</w:t>
      </w:r>
    </w:p>
    <w:p w:rsidR="001B177A" w:rsidRPr="001B177A" w:rsidRDefault="001B177A" w:rsidP="001B177A">
      <w:pPr>
        <w:pStyle w:val="a3"/>
        <w:spacing w:after="0"/>
        <w:ind w:left="4111"/>
        <w:rPr>
          <w:sz w:val="28"/>
          <w:szCs w:val="28"/>
        </w:rPr>
      </w:pPr>
    </w:p>
    <w:p w:rsidR="001B177A" w:rsidRPr="001B177A" w:rsidRDefault="001B177A" w:rsidP="001B177A">
      <w:pPr>
        <w:pStyle w:val="a3"/>
        <w:spacing w:after="0"/>
        <w:ind w:left="4111"/>
        <w:rPr>
          <w:sz w:val="28"/>
          <w:szCs w:val="28"/>
        </w:rPr>
      </w:pPr>
    </w:p>
    <w:p w:rsidR="001B177A" w:rsidRPr="001B177A" w:rsidRDefault="001B177A" w:rsidP="001B177A">
      <w:pPr>
        <w:pStyle w:val="a3"/>
        <w:spacing w:after="0"/>
        <w:ind w:left="4111"/>
        <w:rPr>
          <w:sz w:val="28"/>
          <w:szCs w:val="28"/>
        </w:rPr>
      </w:pPr>
      <w:r w:rsidRPr="001B177A">
        <w:rPr>
          <w:sz w:val="28"/>
          <w:szCs w:val="28"/>
        </w:rPr>
        <w:t xml:space="preserve">Главе администрации Дергачевского </w:t>
      </w:r>
      <w:proofErr w:type="gramStart"/>
      <w:r w:rsidRPr="001B177A">
        <w:rPr>
          <w:sz w:val="28"/>
          <w:szCs w:val="28"/>
        </w:rPr>
        <w:t>муниципального</w:t>
      </w:r>
      <w:proofErr w:type="gramEnd"/>
      <w:r w:rsidRPr="001B177A">
        <w:rPr>
          <w:sz w:val="28"/>
          <w:szCs w:val="28"/>
        </w:rPr>
        <w:t xml:space="preserve"> </w:t>
      </w:r>
    </w:p>
    <w:p w:rsidR="001B177A" w:rsidRPr="001B177A" w:rsidRDefault="001B177A" w:rsidP="001B177A">
      <w:pPr>
        <w:pStyle w:val="a3"/>
        <w:spacing w:after="0"/>
        <w:ind w:left="4111"/>
        <w:rPr>
          <w:sz w:val="28"/>
          <w:szCs w:val="28"/>
        </w:rPr>
      </w:pPr>
      <w:r w:rsidRPr="001B177A">
        <w:rPr>
          <w:sz w:val="28"/>
          <w:szCs w:val="28"/>
        </w:rPr>
        <w:t>района __________________________________________</w:t>
      </w:r>
    </w:p>
    <w:p w:rsidR="001B177A" w:rsidRPr="001B177A" w:rsidRDefault="001B177A" w:rsidP="001B177A">
      <w:pPr>
        <w:pStyle w:val="a3"/>
        <w:spacing w:after="0"/>
        <w:ind w:left="4111"/>
        <w:rPr>
          <w:sz w:val="28"/>
          <w:szCs w:val="28"/>
        </w:rPr>
      </w:pPr>
      <w:r w:rsidRPr="001B177A">
        <w:rPr>
          <w:sz w:val="28"/>
          <w:szCs w:val="28"/>
        </w:rPr>
        <w:t>от ______________________________________________</w:t>
      </w:r>
    </w:p>
    <w:p w:rsidR="001B177A" w:rsidRPr="001B177A" w:rsidRDefault="001B177A" w:rsidP="001B177A">
      <w:pPr>
        <w:pStyle w:val="a3"/>
        <w:spacing w:after="0"/>
        <w:ind w:left="4111"/>
        <w:rPr>
          <w:rStyle w:val="a6"/>
          <w:sz w:val="28"/>
          <w:szCs w:val="28"/>
        </w:rPr>
      </w:pPr>
      <w:r w:rsidRPr="001B177A">
        <w:rPr>
          <w:rStyle w:val="a6"/>
          <w:sz w:val="28"/>
          <w:szCs w:val="28"/>
        </w:rPr>
        <w:t>(фамилия, имя, отчество гражданина)</w:t>
      </w:r>
    </w:p>
    <w:p w:rsidR="001B177A" w:rsidRPr="001B177A" w:rsidRDefault="001B177A" w:rsidP="001B177A">
      <w:pPr>
        <w:pStyle w:val="a3"/>
        <w:spacing w:after="0"/>
        <w:ind w:left="4111"/>
        <w:rPr>
          <w:sz w:val="28"/>
          <w:szCs w:val="28"/>
        </w:rPr>
      </w:pPr>
      <w:r w:rsidRPr="001B177A">
        <w:rPr>
          <w:sz w:val="28"/>
          <w:szCs w:val="28"/>
        </w:rPr>
        <w:t>дата рождения __________________________________</w:t>
      </w:r>
    </w:p>
    <w:p w:rsidR="001B177A" w:rsidRPr="001B177A" w:rsidRDefault="001B177A" w:rsidP="001B177A">
      <w:pPr>
        <w:pStyle w:val="a3"/>
        <w:spacing w:after="0"/>
        <w:ind w:left="4111"/>
        <w:rPr>
          <w:sz w:val="28"/>
          <w:szCs w:val="28"/>
        </w:rPr>
      </w:pPr>
      <w:r w:rsidRPr="001B177A">
        <w:rPr>
          <w:sz w:val="28"/>
          <w:szCs w:val="28"/>
        </w:rPr>
        <w:t>гражданство ____________________, пол____________</w:t>
      </w:r>
    </w:p>
    <w:p w:rsidR="001B177A" w:rsidRPr="001B177A" w:rsidRDefault="001B177A" w:rsidP="001B177A">
      <w:pPr>
        <w:pStyle w:val="a3"/>
        <w:spacing w:after="0"/>
        <w:ind w:left="4111"/>
        <w:rPr>
          <w:sz w:val="28"/>
          <w:szCs w:val="28"/>
        </w:rPr>
      </w:pPr>
      <w:r w:rsidRPr="001B177A">
        <w:rPr>
          <w:sz w:val="28"/>
          <w:szCs w:val="28"/>
        </w:rPr>
        <w:t xml:space="preserve">документ, удостоверяющий личность:______________                                            </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 xml:space="preserve">серия __________________ номер_________________ </w:t>
      </w:r>
    </w:p>
    <w:p w:rsidR="001B177A" w:rsidRPr="001B177A" w:rsidRDefault="001B177A" w:rsidP="001B177A">
      <w:pPr>
        <w:pStyle w:val="a3"/>
        <w:spacing w:after="0"/>
        <w:ind w:left="4111"/>
        <w:rPr>
          <w:sz w:val="28"/>
          <w:szCs w:val="28"/>
        </w:rPr>
      </w:pPr>
      <w:proofErr w:type="gramStart"/>
      <w:r w:rsidRPr="001B177A">
        <w:rPr>
          <w:sz w:val="28"/>
          <w:szCs w:val="28"/>
        </w:rPr>
        <w:t>выдан</w:t>
      </w:r>
      <w:proofErr w:type="gramEnd"/>
      <w:r w:rsidRPr="001B177A">
        <w:rPr>
          <w:sz w:val="28"/>
          <w:szCs w:val="28"/>
        </w:rPr>
        <w:t>_________________ года  кем__________________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________________________________________________</w:t>
      </w:r>
    </w:p>
    <w:p w:rsidR="001B177A" w:rsidRPr="001B177A" w:rsidRDefault="001B177A" w:rsidP="001B177A">
      <w:pPr>
        <w:pStyle w:val="a3"/>
        <w:spacing w:after="0"/>
        <w:ind w:left="4111"/>
        <w:rPr>
          <w:sz w:val="28"/>
          <w:szCs w:val="28"/>
        </w:rPr>
      </w:pPr>
      <w:r w:rsidRPr="001B177A">
        <w:rPr>
          <w:sz w:val="28"/>
          <w:szCs w:val="28"/>
        </w:rPr>
        <w:t>адрес регистрации по месту жительства</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адрес фактического места жительства</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контактный телефон _____________________________</w:t>
      </w:r>
    </w:p>
    <w:p w:rsidR="001B177A" w:rsidRPr="001B177A" w:rsidRDefault="001B177A" w:rsidP="001B177A">
      <w:pPr>
        <w:pStyle w:val="a3"/>
        <w:jc w:val="center"/>
        <w:rPr>
          <w:rStyle w:val="a7"/>
          <w:sz w:val="28"/>
          <w:szCs w:val="28"/>
        </w:rPr>
      </w:pPr>
      <w:r w:rsidRPr="001B177A">
        <w:rPr>
          <w:rStyle w:val="a7"/>
          <w:sz w:val="28"/>
          <w:szCs w:val="28"/>
        </w:rPr>
        <w:t>Заявление</w:t>
      </w:r>
    </w:p>
    <w:p w:rsidR="001B177A" w:rsidRPr="001B177A" w:rsidRDefault="001B177A" w:rsidP="001B177A">
      <w:pPr>
        <w:pStyle w:val="a4"/>
        <w:ind w:firstLine="708"/>
        <w:jc w:val="center"/>
        <w:rPr>
          <w:rStyle w:val="a6"/>
          <w:sz w:val="28"/>
          <w:szCs w:val="28"/>
        </w:rPr>
      </w:pPr>
      <w:proofErr w:type="gramStart"/>
      <w:r w:rsidRPr="001B177A">
        <w:rPr>
          <w:sz w:val="28"/>
          <w:szCs w:val="28"/>
        </w:rPr>
        <w:t xml:space="preserve">Прошу Вас обеспечить постановку моей  многодетной семьи на учет нуждающихся в земельном участке в соответствии с Законом Саратовской области от 03.08.2011 г. №90-ЗСО «О внесении изменений в Закон </w:t>
      </w:r>
      <w:r w:rsidRPr="001B177A">
        <w:rPr>
          <w:sz w:val="28"/>
          <w:szCs w:val="28"/>
        </w:rPr>
        <w:lastRenderedPageBreak/>
        <w:t>Саратовкой области «О земле» и Закон Саратовской области «О мерах социальной поддержки многодетных семей в Саратовской области» для__________________________________________________________________________________(у</w:t>
      </w:r>
      <w:r w:rsidRPr="001B177A">
        <w:rPr>
          <w:rStyle w:val="a6"/>
          <w:sz w:val="28"/>
          <w:szCs w:val="28"/>
        </w:rPr>
        <w:t>казать одну из целей использования земельного участка,</w:t>
      </w:r>
      <w:proofErr w:type="gramEnd"/>
    </w:p>
    <w:p w:rsidR="001B177A" w:rsidRPr="001B177A" w:rsidRDefault="001B177A" w:rsidP="001B177A">
      <w:pPr>
        <w:pStyle w:val="a4"/>
        <w:jc w:val="center"/>
        <w:rPr>
          <w:rStyle w:val="a6"/>
          <w:sz w:val="28"/>
          <w:szCs w:val="28"/>
        </w:rPr>
      </w:pPr>
      <w:proofErr w:type="gramStart"/>
      <w:r w:rsidRPr="001B177A">
        <w:rPr>
          <w:rStyle w:val="a6"/>
          <w:sz w:val="28"/>
          <w:szCs w:val="28"/>
        </w:rPr>
        <w:t>предусмотренных</w:t>
      </w:r>
      <w:proofErr w:type="gramEnd"/>
      <w:r w:rsidRPr="001B177A">
        <w:rPr>
          <w:rStyle w:val="a6"/>
          <w:sz w:val="28"/>
          <w:szCs w:val="28"/>
        </w:rPr>
        <w:t xml:space="preserve"> пунктом  4 части 1 статьей 5 Закона)</w:t>
      </w:r>
    </w:p>
    <w:p w:rsidR="001B177A" w:rsidRPr="001B177A" w:rsidRDefault="001B177A" w:rsidP="001B177A">
      <w:pPr>
        <w:pStyle w:val="a3"/>
        <w:rPr>
          <w:sz w:val="28"/>
          <w:szCs w:val="28"/>
        </w:rPr>
      </w:pPr>
      <w:r w:rsidRPr="001B177A">
        <w:rPr>
          <w:rStyle w:val="a6"/>
          <w:sz w:val="28"/>
          <w:szCs w:val="28"/>
        </w:rPr>
        <w:t> </w:t>
      </w:r>
      <w:r w:rsidRPr="001B177A">
        <w:rPr>
          <w:sz w:val="28"/>
          <w:szCs w:val="28"/>
        </w:rPr>
        <w:t>в границах_________________________________________________________________________</w:t>
      </w:r>
    </w:p>
    <w:p w:rsidR="001B177A" w:rsidRPr="001B177A" w:rsidRDefault="001B177A" w:rsidP="001B177A">
      <w:pPr>
        <w:pStyle w:val="a4"/>
        <w:jc w:val="center"/>
        <w:rPr>
          <w:rStyle w:val="a6"/>
          <w:sz w:val="28"/>
          <w:szCs w:val="28"/>
        </w:rPr>
      </w:pPr>
      <w:r w:rsidRPr="001B177A">
        <w:rPr>
          <w:rStyle w:val="a6"/>
          <w:sz w:val="28"/>
          <w:szCs w:val="28"/>
        </w:rPr>
        <w:t>(Дергачевского района)</w:t>
      </w:r>
    </w:p>
    <w:p w:rsidR="001B177A" w:rsidRPr="001B177A" w:rsidRDefault="001B177A" w:rsidP="001B177A">
      <w:pPr>
        <w:pStyle w:val="a3"/>
        <w:spacing w:after="0"/>
        <w:rPr>
          <w:sz w:val="28"/>
          <w:szCs w:val="28"/>
        </w:rPr>
      </w:pPr>
      <w:r w:rsidRPr="001B177A">
        <w:rPr>
          <w:sz w:val="28"/>
          <w:szCs w:val="28"/>
        </w:rPr>
        <w:t> </w:t>
      </w:r>
    </w:p>
    <w:p w:rsidR="001B177A" w:rsidRPr="001B177A" w:rsidRDefault="001B177A" w:rsidP="001B177A">
      <w:pPr>
        <w:pStyle w:val="a3"/>
        <w:spacing w:after="0"/>
        <w:rPr>
          <w:sz w:val="28"/>
          <w:szCs w:val="28"/>
        </w:rPr>
      </w:pPr>
    </w:p>
    <w:p w:rsidR="001B177A" w:rsidRPr="001B177A" w:rsidRDefault="001B177A" w:rsidP="001B177A">
      <w:pPr>
        <w:pStyle w:val="a3"/>
        <w:spacing w:after="0"/>
        <w:rPr>
          <w:sz w:val="28"/>
          <w:szCs w:val="28"/>
        </w:rPr>
      </w:pPr>
      <w:r w:rsidRPr="001B177A">
        <w:rPr>
          <w:sz w:val="28"/>
          <w:szCs w:val="28"/>
        </w:rPr>
        <w:t>Члены многодетной семьи:</w:t>
      </w:r>
    </w:p>
    <w:p w:rsidR="001B177A" w:rsidRPr="001B177A" w:rsidRDefault="001B177A" w:rsidP="001B177A">
      <w:pPr>
        <w:pStyle w:val="a3"/>
        <w:spacing w:after="0"/>
        <w:rPr>
          <w:sz w:val="28"/>
          <w:szCs w:val="28"/>
        </w:rPr>
      </w:pPr>
      <w:r w:rsidRPr="001B177A">
        <w:rPr>
          <w:sz w:val="28"/>
          <w:szCs w:val="28"/>
        </w:rPr>
        <w:t>1.___________________________________________________________________________________________________________________________________________________________________</w:t>
      </w:r>
    </w:p>
    <w:p w:rsidR="001B177A" w:rsidRPr="001B177A" w:rsidRDefault="001B177A" w:rsidP="001B177A">
      <w:pPr>
        <w:pStyle w:val="a3"/>
        <w:spacing w:after="0"/>
        <w:rPr>
          <w:sz w:val="28"/>
          <w:szCs w:val="28"/>
        </w:rPr>
      </w:pPr>
      <w:r w:rsidRPr="001B177A">
        <w:rPr>
          <w:sz w:val="28"/>
          <w:szCs w:val="28"/>
        </w:rPr>
        <w:t>2.___________________________________________________________________________________________________________________________________________________________________</w:t>
      </w:r>
    </w:p>
    <w:p w:rsidR="001B177A" w:rsidRPr="001B177A" w:rsidRDefault="001B177A" w:rsidP="001B177A">
      <w:pPr>
        <w:pStyle w:val="a3"/>
        <w:spacing w:after="0"/>
        <w:rPr>
          <w:sz w:val="28"/>
          <w:szCs w:val="28"/>
        </w:rPr>
      </w:pPr>
      <w:r w:rsidRPr="001B177A">
        <w:rPr>
          <w:sz w:val="28"/>
          <w:szCs w:val="28"/>
        </w:rPr>
        <w:t>3.___________________________________________________________________________________________________________________________________________________________________</w:t>
      </w:r>
    </w:p>
    <w:p w:rsidR="001B177A" w:rsidRPr="001B177A" w:rsidRDefault="001B177A" w:rsidP="001B177A">
      <w:pPr>
        <w:pStyle w:val="a3"/>
        <w:spacing w:after="0"/>
        <w:rPr>
          <w:sz w:val="28"/>
          <w:szCs w:val="28"/>
        </w:rPr>
      </w:pPr>
      <w:r w:rsidRPr="001B177A">
        <w:rPr>
          <w:sz w:val="28"/>
          <w:szCs w:val="28"/>
        </w:rPr>
        <w:t>4.___________________________________________________________________________________________________________________________________________________________________</w:t>
      </w:r>
    </w:p>
    <w:p w:rsidR="001B177A" w:rsidRPr="001B177A" w:rsidRDefault="001B177A" w:rsidP="001B177A">
      <w:pPr>
        <w:pStyle w:val="a3"/>
        <w:spacing w:after="0"/>
        <w:ind w:firstLine="708"/>
        <w:jc w:val="both"/>
        <w:rPr>
          <w:sz w:val="28"/>
          <w:szCs w:val="28"/>
        </w:rPr>
      </w:pPr>
      <w:r w:rsidRPr="001B177A">
        <w:rPr>
          <w:sz w:val="28"/>
          <w:szCs w:val="28"/>
        </w:rPr>
        <w:t>Правильность сообщенных сведений подтверждаю. Предупрежде</w:t>
      </w:r>
      <w:proofErr w:type="gramStart"/>
      <w:r w:rsidRPr="001B177A">
        <w:rPr>
          <w:sz w:val="28"/>
          <w:szCs w:val="28"/>
        </w:rPr>
        <w:t>н(</w:t>
      </w:r>
      <w:proofErr w:type="gramEnd"/>
      <w:r w:rsidRPr="001B177A">
        <w:rPr>
          <w:sz w:val="28"/>
          <w:szCs w:val="28"/>
        </w:rPr>
        <w:t>а) об ответственности за предоставление ложной информации и недостоверных документов.</w:t>
      </w:r>
      <w:r w:rsidRPr="001B177A">
        <w:rPr>
          <w:sz w:val="28"/>
          <w:szCs w:val="28"/>
        </w:rPr>
        <w:br/>
        <w:t>          С  Порядком бесплатного предоставления гражданам, имеющих трех и более детей, земельных участков, находящихся в муниципальной собственности Дергачевского муниципального района, а также земельных участков, государственная собственность  на которые не разграничена, ознакомле</w:t>
      </w:r>
      <w:proofErr w:type="gramStart"/>
      <w:r w:rsidRPr="001B177A">
        <w:rPr>
          <w:sz w:val="28"/>
          <w:szCs w:val="28"/>
        </w:rPr>
        <w:t>н(</w:t>
      </w:r>
      <w:proofErr w:type="gramEnd"/>
      <w:r w:rsidRPr="001B177A">
        <w:rPr>
          <w:sz w:val="28"/>
          <w:szCs w:val="28"/>
        </w:rPr>
        <w:t>а).</w:t>
      </w:r>
    </w:p>
    <w:p w:rsidR="001B177A" w:rsidRPr="001B177A" w:rsidRDefault="001B177A" w:rsidP="001B177A">
      <w:pPr>
        <w:pStyle w:val="a3"/>
        <w:rPr>
          <w:sz w:val="28"/>
          <w:szCs w:val="28"/>
        </w:rPr>
      </w:pPr>
      <w:r w:rsidRPr="001B177A">
        <w:rPr>
          <w:sz w:val="28"/>
          <w:szCs w:val="28"/>
        </w:rPr>
        <w:t> Перечень документов, прилагаемых к заявлению:</w:t>
      </w:r>
    </w:p>
    <w:p w:rsidR="001B177A" w:rsidRPr="001B177A" w:rsidRDefault="001B177A" w:rsidP="001B177A">
      <w:pPr>
        <w:pStyle w:val="a3"/>
        <w:rPr>
          <w:sz w:val="28"/>
          <w:szCs w:val="28"/>
        </w:rPr>
      </w:pPr>
      <w:r w:rsidRPr="001B177A">
        <w:rPr>
          <w:sz w:val="28"/>
          <w:szCs w:val="28"/>
        </w:rPr>
        <w:t>1._________________________________________________________________________________</w:t>
      </w:r>
    </w:p>
    <w:p w:rsidR="001B177A" w:rsidRPr="001B177A" w:rsidRDefault="001B177A" w:rsidP="001B177A">
      <w:pPr>
        <w:pStyle w:val="a3"/>
        <w:rPr>
          <w:sz w:val="28"/>
          <w:szCs w:val="28"/>
        </w:rPr>
      </w:pPr>
      <w:r w:rsidRPr="001B177A">
        <w:rPr>
          <w:sz w:val="28"/>
          <w:szCs w:val="28"/>
        </w:rPr>
        <w:t>2._________________________________________________________________________________</w:t>
      </w:r>
    </w:p>
    <w:p w:rsidR="001B177A" w:rsidRPr="001B177A" w:rsidRDefault="001B177A" w:rsidP="001B177A">
      <w:pPr>
        <w:pStyle w:val="a3"/>
        <w:rPr>
          <w:sz w:val="28"/>
          <w:szCs w:val="28"/>
        </w:rPr>
      </w:pPr>
      <w:r w:rsidRPr="001B177A">
        <w:rPr>
          <w:sz w:val="28"/>
          <w:szCs w:val="28"/>
        </w:rPr>
        <w:t>3._________________________________________________________________________________</w:t>
      </w:r>
    </w:p>
    <w:p w:rsidR="001B177A" w:rsidRPr="001B177A" w:rsidRDefault="001B177A" w:rsidP="001B177A">
      <w:pPr>
        <w:pStyle w:val="a3"/>
        <w:rPr>
          <w:sz w:val="28"/>
          <w:szCs w:val="28"/>
        </w:rPr>
      </w:pPr>
      <w:r w:rsidRPr="001B177A">
        <w:rPr>
          <w:sz w:val="28"/>
          <w:szCs w:val="28"/>
        </w:rPr>
        <w:t>4._________________________________________________________________________________</w:t>
      </w:r>
    </w:p>
    <w:p w:rsidR="001B177A" w:rsidRPr="001B177A" w:rsidRDefault="001B177A" w:rsidP="001B177A">
      <w:pPr>
        <w:pStyle w:val="a4"/>
        <w:rPr>
          <w:sz w:val="28"/>
          <w:szCs w:val="28"/>
        </w:rPr>
      </w:pPr>
    </w:p>
    <w:p w:rsidR="001B177A" w:rsidRPr="001B177A" w:rsidRDefault="001B177A" w:rsidP="001B177A">
      <w:pPr>
        <w:pStyle w:val="a4"/>
        <w:rPr>
          <w:sz w:val="28"/>
          <w:szCs w:val="28"/>
        </w:rPr>
      </w:pPr>
      <w:r w:rsidRPr="001B177A">
        <w:rPr>
          <w:sz w:val="28"/>
          <w:szCs w:val="28"/>
        </w:rPr>
        <w:lastRenderedPageBreak/>
        <w:t>«____»______________20___года</w:t>
      </w:r>
      <w:r w:rsidRPr="001B177A">
        <w:rPr>
          <w:sz w:val="28"/>
          <w:szCs w:val="28"/>
        </w:rPr>
        <w:tab/>
      </w:r>
      <w:r w:rsidRPr="001B177A">
        <w:rPr>
          <w:sz w:val="28"/>
          <w:szCs w:val="28"/>
        </w:rPr>
        <w:tab/>
      </w:r>
      <w:r w:rsidRPr="001B177A">
        <w:rPr>
          <w:sz w:val="28"/>
          <w:szCs w:val="28"/>
        </w:rPr>
        <w:tab/>
        <w:t xml:space="preserve">Подпись </w:t>
      </w:r>
    </w:p>
    <w:p w:rsidR="001B177A" w:rsidRPr="001B177A" w:rsidRDefault="001B177A" w:rsidP="001B177A">
      <w:pPr>
        <w:pStyle w:val="a4"/>
        <w:ind w:left="4248" w:firstLine="708"/>
        <w:rPr>
          <w:sz w:val="28"/>
          <w:szCs w:val="28"/>
        </w:rPr>
      </w:pPr>
      <w:r w:rsidRPr="001B177A">
        <w:rPr>
          <w:sz w:val="28"/>
          <w:szCs w:val="28"/>
        </w:rPr>
        <w:t>заявителя___________________________________</w:t>
      </w: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r w:rsidRPr="001B177A">
        <w:rPr>
          <w:sz w:val="28"/>
          <w:szCs w:val="28"/>
        </w:rPr>
        <w:t>«ПОЛУЧЕНО»:</w:t>
      </w:r>
    </w:p>
    <w:p w:rsidR="001B177A" w:rsidRPr="001B177A" w:rsidRDefault="001B177A" w:rsidP="001B177A">
      <w:pPr>
        <w:pStyle w:val="a4"/>
        <w:rPr>
          <w:sz w:val="28"/>
          <w:szCs w:val="28"/>
        </w:rPr>
      </w:pPr>
    </w:p>
    <w:p w:rsidR="001B177A" w:rsidRPr="001B177A" w:rsidRDefault="001B177A" w:rsidP="001B177A">
      <w:pPr>
        <w:pStyle w:val="a4"/>
        <w:rPr>
          <w:sz w:val="28"/>
          <w:szCs w:val="28"/>
        </w:rPr>
      </w:pPr>
      <w:r w:rsidRPr="001B177A">
        <w:rPr>
          <w:sz w:val="28"/>
          <w:szCs w:val="28"/>
        </w:rPr>
        <w:t>«____»______________20___года</w:t>
      </w:r>
      <w:r w:rsidRPr="001B177A">
        <w:rPr>
          <w:sz w:val="28"/>
          <w:szCs w:val="28"/>
        </w:rPr>
        <w:tab/>
      </w:r>
      <w:r w:rsidRPr="001B177A">
        <w:rPr>
          <w:sz w:val="28"/>
          <w:szCs w:val="28"/>
        </w:rPr>
        <w:tab/>
      </w:r>
      <w:r w:rsidRPr="001B177A">
        <w:rPr>
          <w:sz w:val="28"/>
          <w:szCs w:val="28"/>
        </w:rPr>
        <w:tab/>
        <w:t xml:space="preserve"> </w:t>
      </w:r>
    </w:p>
    <w:p w:rsidR="001B177A" w:rsidRPr="001B177A" w:rsidRDefault="001B177A" w:rsidP="001B177A">
      <w:pPr>
        <w:pStyle w:val="a4"/>
        <w:rPr>
          <w:sz w:val="28"/>
          <w:szCs w:val="28"/>
        </w:rPr>
      </w:pPr>
      <w:r w:rsidRPr="001B177A">
        <w:rPr>
          <w:sz w:val="28"/>
          <w:szCs w:val="28"/>
        </w:rPr>
        <w:t>______ часов (а)</w:t>
      </w:r>
      <w:proofErr w:type="spellStart"/>
      <w:r w:rsidRPr="001B177A">
        <w:rPr>
          <w:sz w:val="28"/>
          <w:szCs w:val="28"/>
        </w:rPr>
        <w:t>__________минут</w:t>
      </w:r>
      <w:proofErr w:type="spellEnd"/>
      <w:r w:rsidRPr="001B177A">
        <w:rPr>
          <w:sz w:val="28"/>
          <w:szCs w:val="28"/>
        </w:rPr>
        <w:tab/>
      </w:r>
      <w:r w:rsidRPr="001B177A">
        <w:rPr>
          <w:sz w:val="28"/>
          <w:szCs w:val="28"/>
        </w:rPr>
        <w:tab/>
      </w: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r w:rsidRPr="001B177A">
        <w:rPr>
          <w:sz w:val="28"/>
          <w:szCs w:val="28"/>
        </w:rPr>
        <w:t xml:space="preserve">Зарегистрировано под №__________ </w:t>
      </w:r>
    </w:p>
    <w:p w:rsidR="001B177A" w:rsidRPr="001B177A" w:rsidRDefault="001B177A" w:rsidP="001B177A">
      <w:pPr>
        <w:pStyle w:val="a4"/>
        <w:rPr>
          <w:sz w:val="28"/>
          <w:szCs w:val="28"/>
        </w:rPr>
      </w:pPr>
    </w:p>
    <w:p w:rsidR="001B177A" w:rsidRPr="001B177A" w:rsidRDefault="001B177A" w:rsidP="001B177A">
      <w:pPr>
        <w:pStyle w:val="a4"/>
        <w:rPr>
          <w:sz w:val="28"/>
          <w:szCs w:val="28"/>
        </w:rPr>
      </w:pPr>
      <w:r w:rsidRPr="001B177A">
        <w:rPr>
          <w:sz w:val="28"/>
          <w:szCs w:val="28"/>
        </w:rPr>
        <w:t>Должность ___________________________________________________________________________</w:t>
      </w:r>
    </w:p>
    <w:p w:rsidR="001B177A" w:rsidRPr="001B177A" w:rsidRDefault="001B177A" w:rsidP="001B177A">
      <w:pPr>
        <w:pStyle w:val="a4"/>
        <w:rPr>
          <w:sz w:val="28"/>
          <w:szCs w:val="28"/>
        </w:rPr>
      </w:pPr>
    </w:p>
    <w:p w:rsidR="001B177A" w:rsidRPr="001B177A" w:rsidRDefault="001B177A" w:rsidP="001B177A">
      <w:pPr>
        <w:pStyle w:val="a4"/>
        <w:rPr>
          <w:sz w:val="28"/>
          <w:szCs w:val="28"/>
          <w:u w:val="single"/>
        </w:rPr>
      </w:pPr>
      <w:r w:rsidRPr="001B177A">
        <w:rPr>
          <w:sz w:val="28"/>
          <w:szCs w:val="28"/>
        </w:rPr>
        <w:t>Специалист</w:t>
      </w:r>
      <w:r w:rsidRPr="001B177A">
        <w:rPr>
          <w:sz w:val="28"/>
          <w:szCs w:val="28"/>
        </w:rPr>
        <w:tab/>
      </w:r>
      <w:r w:rsidRPr="001B177A">
        <w:rPr>
          <w:sz w:val="28"/>
          <w:szCs w:val="28"/>
        </w:rPr>
        <w:tab/>
      </w:r>
      <w:r w:rsidRPr="001B177A">
        <w:rPr>
          <w:sz w:val="28"/>
          <w:szCs w:val="28"/>
        </w:rPr>
        <w:tab/>
        <w:t>________________________________</w:t>
      </w:r>
      <w:r w:rsidRPr="001B177A">
        <w:rPr>
          <w:sz w:val="28"/>
          <w:szCs w:val="28"/>
        </w:rPr>
        <w:tab/>
      </w:r>
      <w:r w:rsidRPr="001B177A">
        <w:rPr>
          <w:sz w:val="28"/>
          <w:szCs w:val="28"/>
        </w:rPr>
        <w:tab/>
      </w:r>
      <w:r w:rsidRPr="001B177A">
        <w:rPr>
          <w:sz w:val="28"/>
          <w:szCs w:val="28"/>
        </w:rPr>
        <w:tab/>
      </w:r>
      <w:r w:rsidRPr="001B177A">
        <w:rPr>
          <w:sz w:val="28"/>
          <w:szCs w:val="28"/>
        </w:rPr>
        <w:tab/>
      </w:r>
      <w:r w:rsidRPr="001B177A">
        <w:rPr>
          <w:sz w:val="28"/>
          <w:szCs w:val="28"/>
          <w:u w:val="single"/>
        </w:rPr>
        <w:t>(Ф.И.О.)</w:t>
      </w:r>
    </w:p>
    <w:p w:rsidR="001B177A" w:rsidRPr="001B177A" w:rsidRDefault="001B177A" w:rsidP="001B177A">
      <w:pPr>
        <w:pStyle w:val="a4"/>
        <w:rPr>
          <w:sz w:val="28"/>
          <w:szCs w:val="28"/>
        </w:rPr>
      </w:pPr>
      <w:r w:rsidRPr="001B177A">
        <w:rPr>
          <w:sz w:val="28"/>
          <w:szCs w:val="28"/>
        </w:rPr>
        <w:tab/>
      </w:r>
      <w:r w:rsidRPr="001B177A">
        <w:rPr>
          <w:sz w:val="28"/>
          <w:szCs w:val="28"/>
        </w:rPr>
        <w:tab/>
      </w:r>
      <w:r w:rsidRPr="001B177A">
        <w:rPr>
          <w:sz w:val="28"/>
          <w:szCs w:val="28"/>
        </w:rPr>
        <w:tab/>
      </w:r>
      <w:r w:rsidRPr="001B177A">
        <w:rPr>
          <w:sz w:val="28"/>
          <w:szCs w:val="28"/>
        </w:rPr>
        <w:tab/>
      </w:r>
      <w:r w:rsidRPr="001B177A">
        <w:rPr>
          <w:sz w:val="28"/>
          <w:szCs w:val="28"/>
        </w:rPr>
        <w:tab/>
      </w:r>
      <w:r w:rsidRPr="001B177A">
        <w:rPr>
          <w:sz w:val="28"/>
          <w:szCs w:val="28"/>
        </w:rPr>
        <w:tab/>
        <w:t>(подпись)</w:t>
      </w:r>
    </w:p>
    <w:p w:rsidR="001B177A" w:rsidRPr="001B177A" w:rsidRDefault="001B177A" w:rsidP="001B177A">
      <w:pPr>
        <w:pStyle w:val="a4"/>
        <w:rPr>
          <w:sz w:val="28"/>
          <w:szCs w:val="28"/>
        </w:rPr>
      </w:pPr>
    </w:p>
    <w:p w:rsidR="001B177A" w:rsidRPr="001B177A" w:rsidRDefault="001B177A" w:rsidP="001B177A">
      <w:pPr>
        <w:pStyle w:val="a4"/>
        <w:rPr>
          <w:sz w:val="28"/>
          <w:szCs w:val="28"/>
        </w:rPr>
      </w:pP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p>
    <w:p w:rsidR="001B177A" w:rsidRPr="001B177A" w:rsidRDefault="001B177A" w:rsidP="001B177A">
      <w:pPr>
        <w:pStyle w:val="a4"/>
        <w:ind w:left="4248" w:firstLine="708"/>
        <w:rPr>
          <w:sz w:val="28"/>
          <w:szCs w:val="28"/>
        </w:rPr>
      </w:pPr>
      <w:r w:rsidRPr="001B177A">
        <w:rPr>
          <w:sz w:val="28"/>
          <w:szCs w:val="28"/>
        </w:rPr>
        <w:tab/>
      </w:r>
      <w:r w:rsidRPr="001B177A">
        <w:rPr>
          <w:sz w:val="28"/>
          <w:szCs w:val="28"/>
        </w:rPr>
        <w:tab/>
      </w:r>
    </w:p>
    <w:p w:rsidR="001B177A" w:rsidRPr="001B177A" w:rsidRDefault="001B177A" w:rsidP="001B177A">
      <w:pPr>
        <w:pStyle w:val="a3"/>
        <w:rPr>
          <w:sz w:val="28"/>
          <w:szCs w:val="28"/>
        </w:rPr>
      </w:pPr>
      <w:r w:rsidRPr="001B177A">
        <w:rPr>
          <w:sz w:val="28"/>
          <w:szCs w:val="28"/>
        </w:rPr>
        <w:br/>
        <w:t>     </w:t>
      </w:r>
    </w:p>
    <w:p w:rsidR="001B177A" w:rsidRPr="001B177A" w:rsidRDefault="001B177A" w:rsidP="001B177A">
      <w:pPr>
        <w:pStyle w:val="a3"/>
        <w:rPr>
          <w:sz w:val="28"/>
          <w:szCs w:val="28"/>
        </w:rPr>
      </w:pPr>
      <w:r w:rsidRPr="001B177A">
        <w:rPr>
          <w:sz w:val="28"/>
          <w:szCs w:val="28"/>
        </w:rPr>
        <w:t> </w:t>
      </w:r>
    </w:p>
    <w:p w:rsidR="001B177A" w:rsidRPr="001B177A" w:rsidRDefault="001B177A" w:rsidP="001B177A">
      <w:pPr>
        <w:pStyle w:val="a3"/>
        <w:rPr>
          <w:b/>
          <w:bCs/>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Default="001B177A" w:rsidP="001B177A">
      <w:pPr>
        <w:widowControl w:val="0"/>
        <w:autoSpaceDE w:val="0"/>
        <w:ind w:left="4111" w:firstLine="4"/>
        <w:rPr>
          <w:rFonts w:ascii="Times New Roman" w:hAnsi="Times New Roman" w:cs="Times New Roman"/>
          <w:sz w:val="28"/>
          <w:szCs w:val="28"/>
        </w:rPr>
      </w:pPr>
    </w:p>
    <w:p w:rsidR="001B177A" w:rsidRPr="001B177A" w:rsidRDefault="001B177A" w:rsidP="001B177A">
      <w:pPr>
        <w:widowControl w:val="0"/>
        <w:autoSpaceDE w:val="0"/>
        <w:ind w:left="4111" w:firstLine="4"/>
        <w:rPr>
          <w:rFonts w:ascii="Times New Roman" w:hAnsi="Times New Roman" w:cs="Times New Roman"/>
          <w:sz w:val="28"/>
          <w:szCs w:val="28"/>
        </w:rPr>
      </w:pPr>
      <w:r w:rsidRPr="001B177A">
        <w:rPr>
          <w:rFonts w:ascii="Times New Roman" w:hAnsi="Times New Roman" w:cs="Times New Roman"/>
          <w:sz w:val="28"/>
          <w:szCs w:val="28"/>
        </w:rPr>
        <w:lastRenderedPageBreak/>
        <w:t>Приложение № 4 к постановлению</w:t>
      </w:r>
    </w:p>
    <w:p w:rsidR="001B177A" w:rsidRPr="001B177A" w:rsidRDefault="001B177A" w:rsidP="001B177A">
      <w:pPr>
        <w:pStyle w:val="a3"/>
        <w:spacing w:after="0"/>
        <w:ind w:left="4111"/>
        <w:rPr>
          <w:sz w:val="28"/>
          <w:szCs w:val="28"/>
        </w:rPr>
      </w:pPr>
      <w:r w:rsidRPr="001B177A">
        <w:rPr>
          <w:sz w:val="28"/>
          <w:szCs w:val="28"/>
        </w:rPr>
        <w:t xml:space="preserve"> администрации  Демьясского МО № </w:t>
      </w:r>
      <w:proofErr w:type="spellStart"/>
      <w:r w:rsidRPr="001B177A">
        <w:rPr>
          <w:sz w:val="28"/>
          <w:szCs w:val="28"/>
        </w:rPr>
        <w:t>___</w:t>
      </w:r>
      <w:proofErr w:type="gramStart"/>
      <w:r w:rsidRPr="001B177A">
        <w:rPr>
          <w:sz w:val="28"/>
          <w:szCs w:val="28"/>
        </w:rPr>
        <w:t>от</w:t>
      </w:r>
      <w:proofErr w:type="spellEnd"/>
      <w:proofErr w:type="gramEnd"/>
      <w:r w:rsidRPr="001B177A">
        <w:rPr>
          <w:sz w:val="28"/>
          <w:szCs w:val="28"/>
        </w:rPr>
        <w:t xml:space="preserve"> _________</w:t>
      </w:r>
    </w:p>
    <w:p w:rsidR="001B177A" w:rsidRPr="001B177A" w:rsidRDefault="001B177A" w:rsidP="001B177A">
      <w:pPr>
        <w:pStyle w:val="a3"/>
        <w:spacing w:after="0"/>
        <w:ind w:left="4111"/>
        <w:rPr>
          <w:sz w:val="28"/>
          <w:szCs w:val="28"/>
        </w:rPr>
      </w:pPr>
    </w:p>
    <w:p w:rsidR="001B177A" w:rsidRPr="001B177A" w:rsidRDefault="001B177A" w:rsidP="001B177A">
      <w:pPr>
        <w:pStyle w:val="a3"/>
        <w:spacing w:after="0"/>
        <w:ind w:left="4111"/>
        <w:rPr>
          <w:sz w:val="28"/>
          <w:szCs w:val="28"/>
        </w:rPr>
      </w:pPr>
    </w:p>
    <w:p w:rsidR="001B177A" w:rsidRPr="001B177A" w:rsidRDefault="001B177A" w:rsidP="001B177A">
      <w:pPr>
        <w:pStyle w:val="a3"/>
        <w:spacing w:after="0"/>
        <w:ind w:left="4111"/>
        <w:rPr>
          <w:sz w:val="28"/>
          <w:szCs w:val="28"/>
        </w:rPr>
      </w:pPr>
      <w:r w:rsidRPr="001B177A">
        <w:rPr>
          <w:sz w:val="28"/>
          <w:szCs w:val="28"/>
        </w:rPr>
        <w:t xml:space="preserve">Главе администрации Дергачевского </w:t>
      </w:r>
      <w:proofErr w:type="gramStart"/>
      <w:r w:rsidRPr="001B177A">
        <w:rPr>
          <w:sz w:val="28"/>
          <w:szCs w:val="28"/>
        </w:rPr>
        <w:t>муниципального</w:t>
      </w:r>
      <w:proofErr w:type="gramEnd"/>
      <w:r w:rsidRPr="001B177A">
        <w:rPr>
          <w:sz w:val="28"/>
          <w:szCs w:val="28"/>
        </w:rPr>
        <w:t xml:space="preserve"> </w:t>
      </w:r>
    </w:p>
    <w:p w:rsidR="001B177A" w:rsidRPr="001B177A" w:rsidRDefault="001B177A" w:rsidP="001B177A">
      <w:pPr>
        <w:pStyle w:val="a3"/>
        <w:spacing w:after="0"/>
        <w:ind w:left="4111"/>
        <w:rPr>
          <w:sz w:val="28"/>
          <w:szCs w:val="28"/>
        </w:rPr>
      </w:pPr>
      <w:r w:rsidRPr="001B177A">
        <w:rPr>
          <w:sz w:val="28"/>
          <w:szCs w:val="28"/>
        </w:rPr>
        <w:t>района __________________________________________</w:t>
      </w:r>
    </w:p>
    <w:p w:rsidR="001B177A" w:rsidRPr="001B177A" w:rsidRDefault="001B177A" w:rsidP="001B177A">
      <w:pPr>
        <w:pStyle w:val="a3"/>
        <w:spacing w:after="0"/>
        <w:ind w:left="4111"/>
        <w:rPr>
          <w:sz w:val="28"/>
          <w:szCs w:val="28"/>
        </w:rPr>
      </w:pPr>
      <w:r w:rsidRPr="001B177A">
        <w:rPr>
          <w:sz w:val="28"/>
          <w:szCs w:val="28"/>
        </w:rPr>
        <w:t>от ______________________________________________</w:t>
      </w:r>
    </w:p>
    <w:p w:rsidR="001B177A" w:rsidRPr="001B177A" w:rsidRDefault="001B177A" w:rsidP="001B177A">
      <w:pPr>
        <w:pStyle w:val="a3"/>
        <w:spacing w:after="0"/>
        <w:ind w:left="4111"/>
        <w:rPr>
          <w:rStyle w:val="a6"/>
          <w:sz w:val="28"/>
          <w:szCs w:val="28"/>
        </w:rPr>
      </w:pPr>
      <w:r w:rsidRPr="001B177A">
        <w:rPr>
          <w:rStyle w:val="a6"/>
          <w:sz w:val="28"/>
          <w:szCs w:val="28"/>
        </w:rPr>
        <w:t>(фамилия, имя, отчество гражданина)</w:t>
      </w:r>
    </w:p>
    <w:p w:rsidR="001B177A" w:rsidRPr="001B177A" w:rsidRDefault="001B177A" w:rsidP="001B177A">
      <w:pPr>
        <w:pStyle w:val="a3"/>
        <w:spacing w:after="0"/>
        <w:ind w:left="4111"/>
        <w:rPr>
          <w:sz w:val="28"/>
          <w:szCs w:val="28"/>
        </w:rPr>
      </w:pPr>
      <w:r w:rsidRPr="001B177A">
        <w:rPr>
          <w:sz w:val="28"/>
          <w:szCs w:val="28"/>
        </w:rPr>
        <w:t>дата рождения __________________________________</w:t>
      </w:r>
    </w:p>
    <w:p w:rsidR="001B177A" w:rsidRPr="001B177A" w:rsidRDefault="001B177A" w:rsidP="001B177A">
      <w:pPr>
        <w:pStyle w:val="a3"/>
        <w:spacing w:after="0"/>
        <w:ind w:left="4111"/>
        <w:rPr>
          <w:sz w:val="28"/>
          <w:szCs w:val="28"/>
        </w:rPr>
      </w:pPr>
      <w:r w:rsidRPr="001B177A">
        <w:rPr>
          <w:sz w:val="28"/>
          <w:szCs w:val="28"/>
        </w:rPr>
        <w:t>гражданство ____________________, пол____________</w:t>
      </w:r>
    </w:p>
    <w:p w:rsidR="001B177A" w:rsidRPr="001B177A" w:rsidRDefault="001B177A" w:rsidP="001B177A">
      <w:pPr>
        <w:pStyle w:val="a3"/>
        <w:spacing w:after="0"/>
        <w:ind w:left="4111"/>
        <w:rPr>
          <w:sz w:val="28"/>
          <w:szCs w:val="28"/>
        </w:rPr>
      </w:pPr>
      <w:r w:rsidRPr="001B177A">
        <w:rPr>
          <w:sz w:val="28"/>
          <w:szCs w:val="28"/>
        </w:rPr>
        <w:t xml:space="preserve">документ, удостоверяющий личность:______________                                            </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 xml:space="preserve">серия __________________ номер_________________ </w:t>
      </w:r>
    </w:p>
    <w:p w:rsidR="001B177A" w:rsidRPr="001B177A" w:rsidRDefault="001B177A" w:rsidP="001B177A">
      <w:pPr>
        <w:pStyle w:val="a3"/>
        <w:spacing w:after="0"/>
        <w:ind w:left="4111"/>
        <w:rPr>
          <w:sz w:val="28"/>
          <w:szCs w:val="28"/>
        </w:rPr>
      </w:pPr>
      <w:proofErr w:type="gramStart"/>
      <w:r w:rsidRPr="001B177A">
        <w:rPr>
          <w:sz w:val="28"/>
          <w:szCs w:val="28"/>
        </w:rPr>
        <w:t>выдан</w:t>
      </w:r>
      <w:proofErr w:type="gramEnd"/>
      <w:r w:rsidRPr="001B177A">
        <w:rPr>
          <w:sz w:val="28"/>
          <w:szCs w:val="28"/>
        </w:rPr>
        <w:t>_________________ года  кем__________________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________________________________________________</w:t>
      </w:r>
    </w:p>
    <w:p w:rsidR="001B177A" w:rsidRPr="001B177A" w:rsidRDefault="001B177A" w:rsidP="001B177A">
      <w:pPr>
        <w:pStyle w:val="a3"/>
        <w:spacing w:after="0"/>
        <w:ind w:left="4111"/>
        <w:rPr>
          <w:sz w:val="28"/>
          <w:szCs w:val="28"/>
        </w:rPr>
      </w:pPr>
      <w:r w:rsidRPr="001B177A">
        <w:rPr>
          <w:sz w:val="28"/>
          <w:szCs w:val="28"/>
        </w:rPr>
        <w:t>адрес регистрации по месту жительства</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адрес фактического места жительства</w:t>
      </w:r>
    </w:p>
    <w:p w:rsidR="001B177A" w:rsidRPr="001B177A" w:rsidRDefault="001B177A" w:rsidP="001B177A">
      <w:pPr>
        <w:pStyle w:val="a3"/>
        <w:spacing w:after="0"/>
        <w:ind w:left="4111"/>
        <w:rPr>
          <w:sz w:val="28"/>
          <w:szCs w:val="28"/>
        </w:rPr>
      </w:pPr>
      <w:r w:rsidRPr="001B177A">
        <w:rPr>
          <w:sz w:val="28"/>
          <w:szCs w:val="28"/>
        </w:rPr>
        <w:t>_______________________________________________</w:t>
      </w:r>
    </w:p>
    <w:p w:rsidR="001B177A" w:rsidRPr="001B177A" w:rsidRDefault="001B177A" w:rsidP="001B177A">
      <w:pPr>
        <w:pStyle w:val="a3"/>
        <w:spacing w:after="0"/>
        <w:ind w:left="4111"/>
        <w:rPr>
          <w:sz w:val="28"/>
          <w:szCs w:val="28"/>
        </w:rPr>
      </w:pPr>
      <w:r w:rsidRPr="001B177A">
        <w:rPr>
          <w:sz w:val="28"/>
          <w:szCs w:val="28"/>
        </w:rPr>
        <w:t>контактный телефон _____________________________</w:t>
      </w:r>
    </w:p>
    <w:p w:rsidR="001B177A" w:rsidRPr="001B177A" w:rsidRDefault="001B177A" w:rsidP="001B177A">
      <w:pPr>
        <w:pStyle w:val="a3"/>
        <w:jc w:val="center"/>
        <w:rPr>
          <w:rStyle w:val="a7"/>
          <w:sz w:val="28"/>
          <w:szCs w:val="28"/>
        </w:rPr>
      </w:pPr>
      <w:r w:rsidRPr="001B177A">
        <w:rPr>
          <w:rStyle w:val="a7"/>
          <w:sz w:val="28"/>
          <w:szCs w:val="28"/>
        </w:rPr>
        <w:t>Заявление</w:t>
      </w:r>
    </w:p>
    <w:p w:rsidR="001B177A" w:rsidRPr="001B177A" w:rsidRDefault="001B177A" w:rsidP="001B177A">
      <w:pPr>
        <w:pStyle w:val="a4"/>
        <w:ind w:firstLine="708"/>
        <w:jc w:val="both"/>
        <w:rPr>
          <w:sz w:val="28"/>
          <w:szCs w:val="28"/>
        </w:rPr>
      </w:pPr>
      <w:r w:rsidRPr="001B177A">
        <w:rPr>
          <w:sz w:val="28"/>
          <w:szCs w:val="28"/>
        </w:rPr>
        <w:t xml:space="preserve"> Прошу предоставить моей семье земельный участок с кадастровым номером ______________________, площадью ___________ кв.м., расположенный по </w:t>
      </w:r>
      <w:r w:rsidRPr="001B177A">
        <w:rPr>
          <w:sz w:val="28"/>
          <w:szCs w:val="28"/>
        </w:rPr>
        <w:lastRenderedPageBreak/>
        <w:t xml:space="preserve">адресу:  _________________________________________________________________, в общую долевую собственность бесплатно в равных долях каждому </w:t>
      </w:r>
      <w:proofErr w:type="gramStart"/>
      <w:r w:rsidRPr="001B177A">
        <w:rPr>
          <w:sz w:val="28"/>
          <w:szCs w:val="28"/>
        </w:rPr>
        <w:t>для</w:t>
      </w:r>
      <w:proofErr w:type="gramEnd"/>
      <w:r w:rsidRPr="001B177A">
        <w:rPr>
          <w:sz w:val="28"/>
          <w:szCs w:val="28"/>
        </w:rPr>
        <w:t>______________________________________</w:t>
      </w:r>
    </w:p>
    <w:p w:rsidR="001B177A" w:rsidRPr="001B177A" w:rsidRDefault="001B177A" w:rsidP="001B177A">
      <w:pPr>
        <w:pStyle w:val="a3"/>
        <w:jc w:val="center"/>
        <w:rPr>
          <w:rStyle w:val="a6"/>
          <w:sz w:val="28"/>
          <w:szCs w:val="28"/>
        </w:rPr>
      </w:pPr>
      <w:r w:rsidRPr="001B177A">
        <w:rPr>
          <w:sz w:val="28"/>
          <w:szCs w:val="28"/>
        </w:rPr>
        <w:t>(у</w:t>
      </w:r>
      <w:r w:rsidRPr="001B177A">
        <w:rPr>
          <w:rStyle w:val="a6"/>
          <w:sz w:val="28"/>
          <w:szCs w:val="28"/>
        </w:rPr>
        <w:t>казать одну из целей использования земельного участка, предусмотренных пунктом  4 части 1 статьей 5 Закона)</w:t>
      </w:r>
    </w:p>
    <w:p w:rsidR="001B177A" w:rsidRPr="001B177A" w:rsidRDefault="001B177A" w:rsidP="001B177A">
      <w:pPr>
        <w:pStyle w:val="a3"/>
        <w:jc w:val="center"/>
        <w:rPr>
          <w:sz w:val="28"/>
          <w:szCs w:val="28"/>
        </w:rPr>
      </w:pPr>
      <w:r w:rsidRPr="001B177A">
        <w:rPr>
          <w:rStyle w:val="a6"/>
          <w:sz w:val="28"/>
          <w:szCs w:val="28"/>
        </w:rPr>
        <w:t xml:space="preserve"> </w:t>
      </w:r>
      <w:r w:rsidRPr="001B177A">
        <w:rPr>
          <w:sz w:val="28"/>
          <w:szCs w:val="28"/>
        </w:rPr>
        <w:t>Обязуюсь за свой счет осуществить государственную регистрацию  права собственности на земельный участок.</w:t>
      </w:r>
    </w:p>
    <w:p w:rsidR="001B177A" w:rsidRPr="001B177A" w:rsidRDefault="001B177A" w:rsidP="001B177A">
      <w:pPr>
        <w:pStyle w:val="a4"/>
        <w:rPr>
          <w:sz w:val="28"/>
          <w:szCs w:val="28"/>
        </w:rPr>
      </w:pPr>
      <w:r w:rsidRPr="001B177A">
        <w:rPr>
          <w:sz w:val="28"/>
          <w:szCs w:val="28"/>
        </w:rPr>
        <w:t>«____»______________20___года</w:t>
      </w:r>
      <w:r w:rsidRPr="001B177A">
        <w:rPr>
          <w:sz w:val="28"/>
          <w:szCs w:val="28"/>
        </w:rPr>
        <w:tab/>
      </w:r>
      <w:r w:rsidRPr="001B177A">
        <w:rPr>
          <w:sz w:val="28"/>
          <w:szCs w:val="28"/>
        </w:rPr>
        <w:tab/>
      </w:r>
      <w:r w:rsidRPr="001B177A">
        <w:rPr>
          <w:sz w:val="28"/>
          <w:szCs w:val="28"/>
        </w:rPr>
        <w:tab/>
        <w:t xml:space="preserve">Подпись </w:t>
      </w:r>
    </w:p>
    <w:p w:rsidR="001B177A" w:rsidRPr="001B177A" w:rsidRDefault="001B177A" w:rsidP="001B177A">
      <w:pPr>
        <w:pStyle w:val="a4"/>
        <w:ind w:left="4248" w:firstLine="708"/>
        <w:rPr>
          <w:sz w:val="28"/>
          <w:szCs w:val="28"/>
        </w:rPr>
      </w:pPr>
      <w:r w:rsidRPr="001B177A">
        <w:rPr>
          <w:sz w:val="28"/>
          <w:szCs w:val="28"/>
        </w:rPr>
        <w:t>заявителя___________________________________</w:t>
      </w: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r w:rsidRPr="001B177A">
        <w:rPr>
          <w:sz w:val="28"/>
          <w:szCs w:val="28"/>
        </w:rPr>
        <w:t>«ПОЛУЧЕНО»:</w:t>
      </w:r>
    </w:p>
    <w:p w:rsidR="001B177A" w:rsidRPr="001B177A" w:rsidRDefault="001B177A" w:rsidP="001B177A">
      <w:pPr>
        <w:pStyle w:val="a4"/>
        <w:rPr>
          <w:sz w:val="28"/>
          <w:szCs w:val="28"/>
        </w:rPr>
      </w:pPr>
    </w:p>
    <w:p w:rsidR="001B177A" w:rsidRPr="001B177A" w:rsidRDefault="001B177A" w:rsidP="001B177A">
      <w:pPr>
        <w:pStyle w:val="a4"/>
        <w:rPr>
          <w:sz w:val="28"/>
          <w:szCs w:val="28"/>
        </w:rPr>
      </w:pPr>
      <w:r w:rsidRPr="001B177A">
        <w:rPr>
          <w:sz w:val="28"/>
          <w:szCs w:val="28"/>
        </w:rPr>
        <w:t>«____»______________20___года</w:t>
      </w:r>
      <w:r w:rsidRPr="001B177A">
        <w:rPr>
          <w:sz w:val="28"/>
          <w:szCs w:val="28"/>
        </w:rPr>
        <w:tab/>
      </w:r>
      <w:r w:rsidRPr="001B177A">
        <w:rPr>
          <w:sz w:val="28"/>
          <w:szCs w:val="28"/>
        </w:rPr>
        <w:tab/>
      </w:r>
      <w:r w:rsidRPr="001B177A">
        <w:rPr>
          <w:sz w:val="28"/>
          <w:szCs w:val="28"/>
        </w:rPr>
        <w:tab/>
        <w:t xml:space="preserve"> </w:t>
      </w:r>
    </w:p>
    <w:p w:rsidR="001B177A" w:rsidRPr="001B177A" w:rsidRDefault="001B177A" w:rsidP="001B177A">
      <w:pPr>
        <w:pStyle w:val="a4"/>
        <w:rPr>
          <w:sz w:val="28"/>
          <w:szCs w:val="28"/>
        </w:rPr>
      </w:pPr>
      <w:r w:rsidRPr="001B177A">
        <w:rPr>
          <w:sz w:val="28"/>
          <w:szCs w:val="28"/>
        </w:rPr>
        <w:t>______ часов (а)</w:t>
      </w:r>
      <w:proofErr w:type="spellStart"/>
      <w:r w:rsidRPr="001B177A">
        <w:rPr>
          <w:sz w:val="28"/>
          <w:szCs w:val="28"/>
        </w:rPr>
        <w:t>__________минут</w:t>
      </w:r>
      <w:proofErr w:type="spellEnd"/>
      <w:r w:rsidRPr="001B177A">
        <w:rPr>
          <w:sz w:val="28"/>
          <w:szCs w:val="28"/>
        </w:rPr>
        <w:tab/>
      </w:r>
      <w:r w:rsidRPr="001B177A">
        <w:rPr>
          <w:sz w:val="28"/>
          <w:szCs w:val="28"/>
        </w:rPr>
        <w:tab/>
      </w:r>
    </w:p>
    <w:p w:rsidR="001B177A" w:rsidRPr="001B177A" w:rsidRDefault="001B177A" w:rsidP="001B177A">
      <w:pPr>
        <w:pStyle w:val="a4"/>
        <w:ind w:firstLine="5"/>
        <w:rPr>
          <w:sz w:val="28"/>
          <w:szCs w:val="28"/>
        </w:rPr>
      </w:pPr>
    </w:p>
    <w:p w:rsidR="001B177A" w:rsidRPr="001B177A" w:rsidRDefault="001B177A" w:rsidP="001B177A">
      <w:pPr>
        <w:pStyle w:val="a4"/>
        <w:ind w:firstLine="5"/>
        <w:rPr>
          <w:sz w:val="28"/>
          <w:szCs w:val="28"/>
        </w:rPr>
      </w:pPr>
      <w:r w:rsidRPr="001B177A">
        <w:rPr>
          <w:sz w:val="28"/>
          <w:szCs w:val="28"/>
        </w:rPr>
        <w:t xml:space="preserve">Зарегистрировано под №__________ </w:t>
      </w:r>
    </w:p>
    <w:p w:rsidR="001B177A" w:rsidRPr="001B177A" w:rsidRDefault="001B177A" w:rsidP="001B177A">
      <w:pPr>
        <w:pStyle w:val="a4"/>
        <w:rPr>
          <w:sz w:val="28"/>
          <w:szCs w:val="28"/>
        </w:rPr>
      </w:pPr>
      <w:r w:rsidRPr="001B177A">
        <w:rPr>
          <w:sz w:val="28"/>
          <w:szCs w:val="28"/>
        </w:rPr>
        <w:t>Должность ___________________________________________________________________________</w:t>
      </w:r>
    </w:p>
    <w:p w:rsidR="001B177A" w:rsidRPr="001B177A" w:rsidRDefault="001B177A" w:rsidP="001B177A">
      <w:pPr>
        <w:pStyle w:val="a4"/>
        <w:rPr>
          <w:sz w:val="28"/>
          <w:szCs w:val="28"/>
          <w:u w:val="single"/>
        </w:rPr>
      </w:pPr>
      <w:r w:rsidRPr="001B177A">
        <w:rPr>
          <w:sz w:val="28"/>
          <w:szCs w:val="28"/>
        </w:rPr>
        <w:t>Специалист</w:t>
      </w:r>
      <w:r w:rsidRPr="001B177A">
        <w:rPr>
          <w:sz w:val="28"/>
          <w:szCs w:val="28"/>
        </w:rPr>
        <w:tab/>
      </w:r>
      <w:r w:rsidRPr="001B177A">
        <w:rPr>
          <w:sz w:val="28"/>
          <w:szCs w:val="28"/>
        </w:rPr>
        <w:tab/>
      </w:r>
      <w:r w:rsidRPr="001B177A">
        <w:rPr>
          <w:sz w:val="28"/>
          <w:szCs w:val="28"/>
        </w:rPr>
        <w:tab/>
        <w:t>________________________________</w:t>
      </w:r>
      <w:r w:rsidRPr="001B177A">
        <w:rPr>
          <w:sz w:val="28"/>
          <w:szCs w:val="28"/>
        </w:rPr>
        <w:tab/>
      </w:r>
      <w:r w:rsidRPr="001B177A">
        <w:rPr>
          <w:sz w:val="28"/>
          <w:szCs w:val="28"/>
        </w:rPr>
        <w:tab/>
      </w:r>
      <w:r w:rsidRPr="001B177A">
        <w:rPr>
          <w:sz w:val="28"/>
          <w:szCs w:val="28"/>
        </w:rPr>
        <w:tab/>
      </w:r>
      <w:r w:rsidRPr="001B177A">
        <w:rPr>
          <w:sz w:val="28"/>
          <w:szCs w:val="28"/>
        </w:rPr>
        <w:tab/>
      </w:r>
      <w:r w:rsidRPr="001B177A">
        <w:rPr>
          <w:sz w:val="28"/>
          <w:szCs w:val="28"/>
          <w:u w:val="single"/>
        </w:rPr>
        <w:t>(Ф.И.О.)</w:t>
      </w:r>
    </w:p>
    <w:tbl>
      <w:tblPr>
        <w:tblW w:w="0" w:type="auto"/>
        <w:tblInd w:w="15" w:type="dxa"/>
        <w:tblLayout w:type="fixed"/>
        <w:tblLook w:val="04A0"/>
      </w:tblPr>
      <w:tblGrid>
        <w:gridCol w:w="8535"/>
        <w:gridCol w:w="81"/>
      </w:tblGrid>
      <w:tr w:rsidR="001B177A" w:rsidRPr="001B177A" w:rsidTr="001B177A">
        <w:tc>
          <w:tcPr>
            <w:tcW w:w="8535" w:type="dxa"/>
            <w:tcMar>
              <w:top w:w="15" w:type="dxa"/>
              <w:left w:w="15" w:type="dxa"/>
              <w:bottom w:w="15" w:type="dxa"/>
              <w:right w:w="15" w:type="dxa"/>
            </w:tcMar>
            <w:vAlign w:val="center"/>
            <w:hideMark/>
          </w:tcPr>
          <w:p w:rsidR="001B177A" w:rsidRPr="001B177A" w:rsidRDefault="001B177A">
            <w:pPr>
              <w:snapToGrid w:val="0"/>
              <w:rPr>
                <w:rFonts w:ascii="Times New Roman" w:hAnsi="Times New Roman" w:cs="Times New Roman"/>
                <w:sz w:val="28"/>
                <w:szCs w:val="28"/>
              </w:rPr>
            </w:pPr>
            <w:r w:rsidRPr="001B177A">
              <w:rPr>
                <w:rFonts w:ascii="Times New Roman" w:hAnsi="Times New Roman" w:cs="Times New Roman"/>
                <w:sz w:val="28"/>
                <w:szCs w:val="28"/>
              </w:rPr>
              <w:tab/>
            </w:r>
            <w:r w:rsidRPr="001B177A">
              <w:rPr>
                <w:rFonts w:ascii="Times New Roman" w:hAnsi="Times New Roman" w:cs="Times New Roman"/>
                <w:sz w:val="28"/>
                <w:szCs w:val="28"/>
              </w:rPr>
              <w:tab/>
            </w:r>
            <w:r w:rsidRPr="001B177A">
              <w:rPr>
                <w:rFonts w:ascii="Times New Roman" w:hAnsi="Times New Roman" w:cs="Times New Roman"/>
                <w:sz w:val="28"/>
                <w:szCs w:val="28"/>
              </w:rPr>
              <w:tab/>
            </w:r>
            <w:r w:rsidRPr="001B177A">
              <w:rPr>
                <w:rFonts w:ascii="Times New Roman" w:hAnsi="Times New Roman" w:cs="Times New Roman"/>
                <w:sz w:val="28"/>
                <w:szCs w:val="28"/>
              </w:rPr>
              <w:tab/>
            </w:r>
            <w:r w:rsidRPr="001B177A">
              <w:rPr>
                <w:rFonts w:ascii="Times New Roman" w:hAnsi="Times New Roman" w:cs="Times New Roman"/>
                <w:sz w:val="28"/>
                <w:szCs w:val="28"/>
              </w:rPr>
              <w:tab/>
              <w:t>(подпись)</w:t>
            </w:r>
          </w:p>
        </w:tc>
        <w:tc>
          <w:tcPr>
            <w:tcW w:w="81" w:type="dxa"/>
            <w:tcMar>
              <w:top w:w="15" w:type="dxa"/>
              <w:left w:w="15" w:type="dxa"/>
              <w:bottom w:w="15" w:type="dxa"/>
              <w:right w:w="15" w:type="dxa"/>
            </w:tcMar>
            <w:vAlign w:val="center"/>
          </w:tcPr>
          <w:p w:rsidR="001B177A" w:rsidRPr="001B177A" w:rsidRDefault="001B177A">
            <w:pPr>
              <w:snapToGrid w:val="0"/>
              <w:rPr>
                <w:rFonts w:ascii="Times New Roman" w:hAnsi="Times New Roman" w:cs="Times New Roman"/>
                <w:sz w:val="28"/>
                <w:szCs w:val="28"/>
              </w:rPr>
            </w:pPr>
          </w:p>
        </w:tc>
      </w:tr>
    </w:tbl>
    <w:p w:rsidR="001B177A" w:rsidRPr="001B177A" w:rsidRDefault="001B177A" w:rsidP="001B177A">
      <w:pPr>
        <w:widowControl w:val="0"/>
        <w:autoSpaceDE w:val="0"/>
        <w:jc w:val="both"/>
        <w:rPr>
          <w:rFonts w:ascii="Times New Roman" w:hAnsi="Times New Roman" w:cs="Times New Roman"/>
          <w:sz w:val="28"/>
          <w:szCs w:val="28"/>
        </w:rPr>
      </w:pPr>
    </w:p>
    <w:p w:rsidR="001B177A" w:rsidRPr="001B177A" w:rsidRDefault="001B177A" w:rsidP="001B177A">
      <w:pPr>
        <w:ind w:right="-5"/>
        <w:jc w:val="both"/>
        <w:rPr>
          <w:rFonts w:ascii="Times New Roman" w:hAnsi="Times New Roman" w:cs="Times New Roman"/>
          <w:sz w:val="28"/>
          <w:szCs w:val="28"/>
        </w:rPr>
      </w:pPr>
    </w:p>
    <w:p w:rsidR="001B177A" w:rsidRPr="001B177A" w:rsidRDefault="001B177A" w:rsidP="001B177A">
      <w:pPr>
        <w:ind w:right="-5" w:firstLine="5529"/>
        <w:jc w:val="both"/>
        <w:rPr>
          <w:rFonts w:ascii="Times New Roman" w:hAnsi="Times New Roman" w:cs="Times New Roman"/>
          <w:sz w:val="28"/>
          <w:szCs w:val="28"/>
        </w:rPr>
      </w:pPr>
    </w:p>
    <w:p w:rsidR="001B177A" w:rsidRPr="001B177A" w:rsidRDefault="001B177A" w:rsidP="001B177A">
      <w:pPr>
        <w:ind w:right="-5" w:firstLine="5529"/>
        <w:jc w:val="both"/>
        <w:rPr>
          <w:rFonts w:ascii="Times New Roman" w:hAnsi="Times New Roman" w:cs="Times New Roman"/>
          <w:sz w:val="28"/>
          <w:szCs w:val="28"/>
        </w:rPr>
      </w:pPr>
    </w:p>
    <w:p w:rsidR="001B177A" w:rsidRPr="001B177A" w:rsidRDefault="001B177A" w:rsidP="001B177A">
      <w:pPr>
        <w:jc w:val="center"/>
        <w:rPr>
          <w:rFonts w:ascii="Times New Roman" w:hAnsi="Times New Roman" w:cs="Times New Roman"/>
          <w:sz w:val="28"/>
          <w:szCs w:val="28"/>
        </w:rPr>
      </w:pPr>
    </w:p>
    <w:p w:rsidR="001B177A" w:rsidRPr="001B177A" w:rsidRDefault="001B177A" w:rsidP="001B177A">
      <w:pPr>
        <w:jc w:val="center"/>
        <w:rPr>
          <w:rFonts w:ascii="Times New Roman" w:hAnsi="Times New Roman" w:cs="Times New Roman"/>
          <w:sz w:val="28"/>
          <w:szCs w:val="28"/>
        </w:rPr>
      </w:pPr>
    </w:p>
    <w:p w:rsidR="001B177A" w:rsidRPr="001B177A" w:rsidRDefault="001B177A" w:rsidP="001B177A">
      <w:pPr>
        <w:rPr>
          <w:rFonts w:ascii="Times New Roman" w:hAnsi="Times New Roman" w:cs="Times New Roman"/>
          <w:sz w:val="28"/>
          <w:szCs w:val="28"/>
        </w:rPr>
      </w:pPr>
      <w:r w:rsidRPr="001B177A">
        <w:rPr>
          <w:rFonts w:ascii="Times New Roman" w:hAnsi="Times New Roman" w:cs="Times New Roman"/>
          <w:sz w:val="28"/>
          <w:szCs w:val="28"/>
        </w:rPr>
        <w:pict>
          <v:line id="_x0000_s1026" style="position:absolute;z-index:251660288" from="234pt,2.9pt" to="234pt,2.9pt" strokeweight=".26mm">
            <v:stroke endarrow="block" joinstyle="miter"/>
          </v:line>
        </w:pict>
      </w:r>
    </w:p>
    <w:p w:rsidR="001B177A" w:rsidRPr="001B177A" w:rsidRDefault="001B177A" w:rsidP="001B177A">
      <w:pPr>
        <w:rPr>
          <w:rFonts w:ascii="Times New Roman" w:hAnsi="Times New Roman" w:cs="Times New Roman"/>
          <w:sz w:val="28"/>
          <w:szCs w:val="28"/>
        </w:rPr>
      </w:pPr>
    </w:p>
    <w:p w:rsidR="001B177A" w:rsidRPr="001B177A" w:rsidRDefault="001B177A" w:rsidP="001B177A">
      <w:pPr>
        <w:rPr>
          <w:rFonts w:ascii="Times New Roman" w:hAnsi="Times New Roman" w:cs="Times New Roman"/>
          <w:sz w:val="28"/>
          <w:szCs w:val="28"/>
        </w:rPr>
      </w:pPr>
    </w:p>
    <w:p w:rsidR="001B177A" w:rsidRPr="001B177A" w:rsidRDefault="001B177A" w:rsidP="001B177A">
      <w:pPr>
        <w:widowControl w:val="0"/>
        <w:autoSpaceDE w:val="0"/>
        <w:ind w:firstLine="708"/>
        <w:jc w:val="both"/>
        <w:rPr>
          <w:rFonts w:ascii="Times New Roman" w:hAnsi="Times New Roman" w:cs="Times New Roman"/>
          <w:sz w:val="28"/>
          <w:szCs w:val="28"/>
        </w:rPr>
      </w:pPr>
    </w:p>
    <w:p w:rsidR="001B177A" w:rsidRPr="001B177A" w:rsidRDefault="001B177A" w:rsidP="001B177A">
      <w:pPr>
        <w:rPr>
          <w:rFonts w:ascii="Times New Roman" w:hAnsi="Times New Roman" w:cs="Times New Roman"/>
          <w:sz w:val="28"/>
          <w:szCs w:val="28"/>
        </w:rPr>
      </w:pPr>
    </w:p>
    <w:p w:rsidR="00E91793" w:rsidRPr="001B177A" w:rsidRDefault="00E91793">
      <w:pPr>
        <w:rPr>
          <w:rFonts w:ascii="Times New Roman" w:hAnsi="Times New Roman" w:cs="Times New Roman"/>
          <w:sz w:val="28"/>
          <w:szCs w:val="28"/>
        </w:rPr>
      </w:pPr>
    </w:p>
    <w:sectPr w:rsidR="00E91793" w:rsidRPr="001B17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217DC"/>
    <w:multiLevelType w:val="hybridMultilevel"/>
    <w:tmpl w:val="6FFEDF6A"/>
    <w:lvl w:ilvl="0" w:tplc="6B52A842">
      <w:start w:val="1"/>
      <w:numFmt w:val="decimal"/>
      <w:lvlText w:val="%1."/>
      <w:lvlJc w:val="left"/>
      <w:pPr>
        <w:ind w:left="1668" w:hanging="9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B177A"/>
    <w:rsid w:val="001B177A"/>
    <w:rsid w:val="00695FBF"/>
    <w:rsid w:val="00E91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1B177A"/>
    <w:pPr>
      <w:suppressAutoHyphens/>
      <w:spacing w:after="75" w:line="240" w:lineRule="auto"/>
    </w:pPr>
    <w:rPr>
      <w:rFonts w:ascii="Times New Roman" w:eastAsia="Times New Roman" w:hAnsi="Times New Roman" w:cs="Times New Roman"/>
      <w:sz w:val="24"/>
      <w:szCs w:val="24"/>
      <w:lang w:eastAsia="ar-SA"/>
    </w:rPr>
  </w:style>
  <w:style w:type="paragraph" w:styleId="a4">
    <w:name w:val="No Spacing"/>
    <w:qFormat/>
    <w:rsid w:val="001B177A"/>
    <w:pPr>
      <w:suppressAutoHyphens/>
      <w:spacing w:after="0" w:line="240" w:lineRule="auto"/>
    </w:pPr>
    <w:rPr>
      <w:rFonts w:ascii="Times New Roman" w:eastAsia="Arial" w:hAnsi="Times New Roman" w:cs="Times New Roman"/>
      <w:sz w:val="20"/>
      <w:szCs w:val="20"/>
      <w:lang w:eastAsia="ar-SA"/>
    </w:rPr>
  </w:style>
  <w:style w:type="paragraph" w:customStyle="1" w:styleId="Style3">
    <w:name w:val="Style3"/>
    <w:basedOn w:val="a"/>
    <w:rsid w:val="001B177A"/>
    <w:pPr>
      <w:widowControl w:val="0"/>
      <w:suppressAutoHyphens/>
      <w:autoSpaceDE w:val="0"/>
      <w:spacing w:after="0" w:line="278" w:lineRule="exact"/>
      <w:ind w:firstLine="730"/>
      <w:jc w:val="both"/>
    </w:pPr>
    <w:rPr>
      <w:rFonts w:ascii="Microsoft Sans Serif" w:eastAsia="Times New Roman" w:hAnsi="Microsoft Sans Serif" w:cs="Microsoft Sans Serif"/>
      <w:sz w:val="24"/>
      <w:szCs w:val="24"/>
      <w:lang w:eastAsia="ar-SA"/>
    </w:rPr>
  </w:style>
  <w:style w:type="character" w:customStyle="1" w:styleId="FontStyle47">
    <w:name w:val="Font Style47"/>
    <w:basedOn w:val="a0"/>
    <w:rsid w:val="001B177A"/>
    <w:rPr>
      <w:rFonts w:ascii="Times New Roman" w:hAnsi="Times New Roman" w:cs="Times New Roman" w:hint="default"/>
      <w:sz w:val="22"/>
      <w:szCs w:val="22"/>
    </w:rPr>
  </w:style>
  <w:style w:type="character" w:styleId="a5">
    <w:name w:val="Hyperlink"/>
    <w:basedOn w:val="a0"/>
    <w:uiPriority w:val="99"/>
    <w:semiHidden/>
    <w:unhideWhenUsed/>
    <w:rsid w:val="001B177A"/>
    <w:rPr>
      <w:color w:val="0000FF"/>
      <w:u w:val="single"/>
    </w:rPr>
  </w:style>
  <w:style w:type="character" w:styleId="a6">
    <w:name w:val="Emphasis"/>
    <w:basedOn w:val="a0"/>
    <w:qFormat/>
    <w:rsid w:val="001B177A"/>
    <w:rPr>
      <w:i/>
      <w:iCs/>
    </w:rPr>
  </w:style>
  <w:style w:type="character" w:styleId="a7">
    <w:name w:val="Strong"/>
    <w:basedOn w:val="a0"/>
    <w:qFormat/>
    <w:rsid w:val="001B177A"/>
    <w:rPr>
      <w:b/>
      <w:bCs/>
    </w:rPr>
  </w:style>
</w:styles>
</file>

<file path=word/webSettings.xml><?xml version="1.0" encoding="utf-8"?>
<w:webSettings xmlns:r="http://schemas.openxmlformats.org/officeDocument/2006/relationships" xmlns:w="http://schemas.openxmlformats.org/wordprocessingml/2006/main">
  <w:divs>
    <w:div w:id="3192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B77BE5450FC0E1D8E5AEECD2F9BC97D2E3E0DA89864ADE99A906497C7jEJD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2650</Words>
  <Characters>15111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2015-08-14T06:49:00Z</cp:lastPrinted>
  <dcterms:created xsi:type="dcterms:W3CDTF">2015-08-14T06:36:00Z</dcterms:created>
  <dcterms:modified xsi:type="dcterms:W3CDTF">2015-08-14T06:50:00Z</dcterms:modified>
</cp:coreProperties>
</file>